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77528">
        <w:trPr>
          <w:trHeight w:hRule="exact" w:val="1528"/>
        </w:trPr>
        <w:tc>
          <w:tcPr>
            <w:tcW w:w="143" w:type="dxa"/>
          </w:tcPr>
          <w:p w:rsidR="00A77528" w:rsidRDefault="00A77528"/>
        </w:tc>
        <w:tc>
          <w:tcPr>
            <w:tcW w:w="285" w:type="dxa"/>
          </w:tcPr>
          <w:p w:rsidR="00A77528" w:rsidRDefault="00A77528"/>
        </w:tc>
        <w:tc>
          <w:tcPr>
            <w:tcW w:w="710" w:type="dxa"/>
          </w:tcPr>
          <w:p w:rsidR="00A77528" w:rsidRDefault="00A77528"/>
        </w:tc>
        <w:tc>
          <w:tcPr>
            <w:tcW w:w="1419" w:type="dxa"/>
          </w:tcPr>
          <w:p w:rsidR="00A77528" w:rsidRDefault="00A77528"/>
        </w:tc>
        <w:tc>
          <w:tcPr>
            <w:tcW w:w="1419" w:type="dxa"/>
          </w:tcPr>
          <w:p w:rsidR="00A77528" w:rsidRDefault="00A77528"/>
        </w:tc>
        <w:tc>
          <w:tcPr>
            <w:tcW w:w="710" w:type="dxa"/>
          </w:tcPr>
          <w:p w:rsidR="00A77528" w:rsidRDefault="00A77528"/>
        </w:tc>
        <w:tc>
          <w:tcPr>
            <w:tcW w:w="5543" w:type="dxa"/>
            <w:gridSpan w:val="4"/>
            <w:shd w:val="clear" w:color="000000" w:fill="FFFFFF"/>
            <w:tcMar>
              <w:left w:w="34" w:type="dxa"/>
              <w:right w:w="34" w:type="dxa"/>
            </w:tcMar>
          </w:tcPr>
          <w:p w:rsidR="00A77528" w:rsidRDefault="009C20C7">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A77528">
        <w:trPr>
          <w:trHeight w:hRule="exact" w:val="138"/>
        </w:trPr>
        <w:tc>
          <w:tcPr>
            <w:tcW w:w="143" w:type="dxa"/>
          </w:tcPr>
          <w:p w:rsidR="00A77528" w:rsidRDefault="00A77528"/>
        </w:tc>
        <w:tc>
          <w:tcPr>
            <w:tcW w:w="285" w:type="dxa"/>
          </w:tcPr>
          <w:p w:rsidR="00A77528" w:rsidRDefault="00A77528"/>
        </w:tc>
        <w:tc>
          <w:tcPr>
            <w:tcW w:w="710" w:type="dxa"/>
          </w:tcPr>
          <w:p w:rsidR="00A77528" w:rsidRDefault="00A77528"/>
        </w:tc>
        <w:tc>
          <w:tcPr>
            <w:tcW w:w="1419" w:type="dxa"/>
          </w:tcPr>
          <w:p w:rsidR="00A77528" w:rsidRDefault="00A77528"/>
        </w:tc>
        <w:tc>
          <w:tcPr>
            <w:tcW w:w="1419" w:type="dxa"/>
          </w:tcPr>
          <w:p w:rsidR="00A77528" w:rsidRDefault="00A77528"/>
        </w:tc>
        <w:tc>
          <w:tcPr>
            <w:tcW w:w="710" w:type="dxa"/>
          </w:tcPr>
          <w:p w:rsidR="00A77528" w:rsidRDefault="00A77528"/>
        </w:tc>
        <w:tc>
          <w:tcPr>
            <w:tcW w:w="426" w:type="dxa"/>
          </w:tcPr>
          <w:p w:rsidR="00A77528" w:rsidRDefault="00A77528"/>
        </w:tc>
        <w:tc>
          <w:tcPr>
            <w:tcW w:w="1277" w:type="dxa"/>
          </w:tcPr>
          <w:p w:rsidR="00A77528" w:rsidRDefault="00A77528"/>
        </w:tc>
        <w:tc>
          <w:tcPr>
            <w:tcW w:w="993" w:type="dxa"/>
          </w:tcPr>
          <w:p w:rsidR="00A77528" w:rsidRDefault="00A77528"/>
        </w:tc>
        <w:tc>
          <w:tcPr>
            <w:tcW w:w="2836" w:type="dxa"/>
          </w:tcPr>
          <w:p w:rsidR="00A77528" w:rsidRDefault="00A77528"/>
        </w:tc>
      </w:tr>
      <w:tr w:rsidR="00A77528">
        <w:trPr>
          <w:trHeight w:hRule="exact" w:val="585"/>
        </w:trPr>
        <w:tc>
          <w:tcPr>
            <w:tcW w:w="10221" w:type="dxa"/>
            <w:gridSpan w:val="10"/>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77528" w:rsidRDefault="009C20C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77528">
        <w:trPr>
          <w:trHeight w:hRule="exact" w:val="314"/>
        </w:trPr>
        <w:tc>
          <w:tcPr>
            <w:tcW w:w="10221" w:type="dxa"/>
            <w:gridSpan w:val="10"/>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77528">
        <w:trPr>
          <w:trHeight w:hRule="exact" w:val="211"/>
        </w:trPr>
        <w:tc>
          <w:tcPr>
            <w:tcW w:w="143" w:type="dxa"/>
          </w:tcPr>
          <w:p w:rsidR="00A77528" w:rsidRDefault="00A77528"/>
        </w:tc>
        <w:tc>
          <w:tcPr>
            <w:tcW w:w="285" w:type="dxa"/>
          </w:tcPr>
          <w:p w:rsidR="00A77528" w:rsidRDefault="00A77528"/>
        </w:tc>
        <w:tc>
          <w:tcPr>
            <w:tcW w:w="710" w:type="dxa"/>
          </w:tcPr>
          <w:p w:rsidR="00A77528" w:rsidRDefault="00A77528"/>
        </w:tc>
        <w:tc>
          <w:tcPr>
            <w:tcW w:w="1419" w:type="dxa"/>
          </w:tcPr>
          <w:p w:rsidR="00A77528" w:rsidRDefault="00A77528"/>
        </w:tc>
        <w:tc>
          <w:tcPr>
            <w:tcW w:w="1419" w:type="dxa"/>
          </w:tcPr>
          <w:p w:rsidR="00A77528" w:rsidRDefault="00A77528"/>
        </w:tc>
        <w:tc>
          <w:tcPr>
            <w:tcW w:w="710" w:type="dxa"/>
          </w:tcPr>
          <w:p w:rsidR="00A77528" w:rsidRDefault="00A77528"/>
        </w:tc>
        <w:tc>
          <w:tcPr>
            <w:tcW w:w="426" w:type="dxa"/>
          </w:tcPr>
          <w:p w:rsidR="00A77528" w:rsidRDefault="00A77528"/>
        </w:tc>
        <w:tc>
          <w:tcPr>
            <w:tcW w:w="1277" w:type="dxa"/>
          </w:tcPr>
          <w:p w:rsidR="00A77528" w:rsidRDefault="00A77528"/>
        </w:tc>
        <w:tc>
          <w:tcPr>
            <w:tcW w:w="993" w:type="dxa"/>
          </w:tcPr>
          <w:p w:rsidR="00A77528" w:rsidRDefault="00A77528"/>
        </w:tc>
        <w:tc>
          <w:tcPr>
            <w:tcW w:w="2836" w:type="dxa"/>
          </w:tcPr>
          <w:p w:rsidR="00A77528" w:rsidRDefault="00A77528"/>
        </w:tc>
      </w:tr>
      <w:tr w:rsidR="00A77528">
        <w:trPr>
          <w:trHeight w:hRule="exact" w:val="277"/>
        </w:trPr>
        <w:tc>
          <w:tcPr>
            <w:tcW w:w="143" w:type="dxa"/>
          </w:tcPr>
          <w:p w:rsidR="00A77528" w:rsidRDefault="00A77528"/>
        </w:tc>
        <w:tc>
          <w:tcPr>
            <w:tcW w:w="285" w:type="dxa"/>
          </w:tcPr>
          <w:p w:rsidR="00A77528" w:rsidRDefault="00A77528"/>
        </w:tc>
        <w:tc>
          <w:tcPr>
            <w:tcW w:w="710" w:type="dxa"/>
          </w:tcPr>
          <w:p w:rsidR="00A77528" w:rsidRDefault="00A77528"/>
        </w:tc>
        <w:tc>
          <w:tcPr>
            <w:tcW w:w="1419" w:type="dxa"/>
          </w:tcPr>
          <w:p w:rsidR="00A77528" w:rsidRDefault="00A77528"/>
        </w:tc>
        <w:tc>
          <w:tcPr>
            <w:tcW w:w="1419" w:type="dxa"/>
          </w:tcPr>
          <w:p w:rsidR="00A77528" w:rsidRDefault="00A77528"/>
        </w:tc>
        <w:tc>
          <w:tcPr>
            <w:tcW w:w="710" w:type="dxa"/>
          </w:tcPr>
          <w:p w:rsidR="00A77528" w:rsidRDefault="00A77528"/>
        </w:tc>
        <w:tc>
          <w:tcPr>
            <w:tcW w:w="426" w:type="dxa"/>
          </w:tcPr>
          <w:p w:rsidR="00A77528" w:rsidRDefault="00A77528"/>
        </w:tc>
        <w:tc>
          <w:tcPr>
            <w:tcW w:w="1277" w:type="dxa"/>
          </w:tcPr>
          <w:p w:rsidR="00A77528" w:rsidRDefault="00A77528"/>
        </w:tc>
        <w:tc>
          <w:tcPr>
            <w:tcW w:w="3842" w:type="dxa"/>
            <w:gridSpan w:val="2"/>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УТВЕРЖДАЮ</w:t>
            </w:r>
          </w:p>
        </w:tc>
      </w:tr>
      <w:tr w:rsidR="00A77528">
        <w:trPr>
          <w:trHeight w:hRule="exact" w:val="972"/>
        </w:trPr>
        <w:tc>
          <w:tcPr>
            <w:tcW w:w="143" w:type="dxa"/>
          </w:tcPr>
          <w:p w:rsidR="00A77528" w:rsidRDefault="00A77528"/>
        </w:tc>
        <w:tc>
          <w:tcPr>
            <w:tcW w:w="285" w:type="dxa"/>
          </w:tcPr>
          <w:p w:rsidR="00A77528" w:rsidRDefault="00A77528"/>
        </w:tc>
        <w:tc>
          <w:tcPr>
            <w:tcW w:w="710" w:type="dxa"/>
          </w:tcPr>
          <w:p w:rsidR="00A77528" w:rsidRDefault="00A77528"/>
        </w:tc>
        <w:tc>
          <w:tcPr>
            <w:tcW w:w="1419" w:type="dxa"/>
          </w:tcPr>
          <w:p w:rsidR="00A77528" w:rsidRDefault="00A77528"/>
        </w:tc>
        <w:tc>
          <w:tcPr>
            <w:tcW w:w="1419" w:type="dxa"/>
          </w:tcPr>
          <w:p w:rsidR="00A77528" w:rsidRDefault="00A77528"/>
        </w:tc>
        <w:tc>
          <w:tcPr>
            <w:tcW w:w="710" w:type="dxa"/>
          </w:tcPr>
          <w:p w:rsidR="00A77528" w:rsidRDefault="00A77528"/>
        </w:tc>
        <w:tc>
          <w:tcPr>
            <w:tcW w:w="426" w:type="dxa"/>
          </w:tcPr>
          <w:p w:rsidR="00A77528" w:rsidRDefault="00A77528"/>
        </w:tc>
        <w:tc>
          <w:tcPr>
            <w:tcW w:w="1277" w:type="dxa"/>
          </w:tcPr>
          <w:p w:rsidR="00A77528" w:rsidRDefault="00A77528"/>
        </w:tc>
        <w:tc>
          <w:tcPr>
            <w:tcW w:w="3842" w:type="dxa"/>
            <w:gridSpan w:val="2"/>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77528" w:rsidRDefault="00A77528">
            <w:pPr>
              <w:spacing w:after="0" w:line="240" w:lineRule="auto"/>
              <w:jc w:val="center"/>
              <w:rPr>
                <w:sz w:val="24"/>
                <w:szCs w:val="24"/>
              </w:rPr>
            </w:pPr>
          </w:p>
          <w:p w:rsidR="00A77528" w:rsidRDefault="009C20C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77528">
        <w:trPr>
          <w:trHeight w:hRule="exact" w:val="277"/>
        </w:trPr>
        <w:tc>
          <w:tcPr>
            <w:tcW w:w="143" w:type="dxa"/>
          </w:tcPr>
          <w:p w:rsidR="00A77528" w:rsidRDefault="00A77528"/>
        </w:tc>
        <w:tc>
          <w:tcPr>
            <w:tcW w:w="285" w:type="dxa"/>
          </w:tcPr>
          <w:p w:rsidR="00A77528" w:rsidRDefault="00A77528"/>
        </w:tc>
        <w:tc>
          <w:tcPr>
            <w:tcW w:w="710" w:type="dxa"/>
          </w:tcPr>
          <w:p w:rsidR="00A77528" w:rsidRDefault="00A77528"/>
        </w:tc>
        <w:tc>
          <w:tcPr>
            <w:tcW w:w="1419" w:type="dxa"/>
          </w:tcPr>
          <w:p w:rsidR="00A77528" w:rsidRDefault="00A77528"/>
        </w:tc>
        <w:tc>
          <w:tcPr>
            <w:tcW w:w="1419" w:type="dxa"/>
          </w:tcPr>
          <w:p w:rsidR="00A77528" w:rsidRDefault="00A77528"/>
        </w:tc>
        <w:tc>
          <w:tcPr>
            <w:tcW w:w="710" w:type="dxa"/>
          </w:tcPr>
          <w:p w:rsidR="00A77528" w:rsidRDefault="00A77528"/>
        </w:tc>
        <w:tc>
          <w:tcPr>
            <w:tcW w:w="426" w:type="dxa"/>
          </w:tcPr>
          <w:p w:rsidR="00A77528" w:rsidRDefault="00A77528"/>
        </w:tc>
        <w:tc>
          <w:tcPr>
            <w:tcW w:w="1277" w:type="dxa"/>
          </w:tcPr>
          <w:p w:rsidR="00A77528" w:rsidRDefault="00A77528"/>
        </w:tc>
        <w:tc>
          <w:tcPr>
            <w:tcW w:w="3842" w:type="dxa"/>
            <w:gridSpan w:val="2"/>
            <w:shd w:val="clear" w:color="000000" w:fill="FFFFFF"/>
            <w:tcMar>
              <w:left w:w="34" w:type="dxa"/>
              <w:right w:w="34" w:type="dxa"/>
            </w:tcMar>
          </w:tcPr>
          <w:p w:rsidR="00A77528" w:rsidRDefault="009C20C7">
            <w:pPr>
              <w:spacing w:after="0" w:line="240" w:lineRule="auto"/>
              <w:jc w:val="right"/>
              <w:rPr>
                <w:sz w:val="24"/>
                <w:szCs w:val="24"/>
              </w:rPr>
            </w:pPr>
            <w:r>
              <w:rPr>
                <w:rFonts w:ascii="Times New Roman" w:hAnsi="Times New Roman" w:cs="Times New Roman"/>
                <w:color w:val="000000"/>
                <w:sz w:val="24"/>
                <w:szCs w:val="24"/>
              </w:rPr>
              <w:t>28.03.2022</w:t>
            </w:r>
          </w:p>
        </w:tc>
      </w:tr>
      <w:tr w:rsidR="00A77528">
        <w:trPr>
          <w:trHeight w:hRule="exact" w:val="277"/>
        </w:trPr>
        <w:tc>
          <w:tcPr>
            <w:tcW w:w="143" w:type="dxa"/>
          </w:tcPr>
          <w:p w:rsidR="00A77528" w:rsidRDefault="00A77528"/>
        </w:tc>
        <w:tc>
          <w:tcPr>
            <w:tcW w:w="285" w:type="dxa"/>
          </w:tcPr>
          <w:p w:rsidR="00A77528" w:rsidRDefault="00A77528"/>
        </w:tc>
        <w:tc>
          <w:tcPr>
            <w:tcW w:w="710" w:type="dxa"/>
          </w:tcPr>
          <w:p w:rsidR="00A77528" w:rsidRDefault="00A77528"/>
        </w:tc>
        <w:tc>
          <w:tcPr>
            <w:tcW w:w="1419" w:type="dxa"/>
          </w:tcPr>
          <w:p w:rsidR="00A77528" w:rsidRDefault="00A77528"/>
        </w:tc>
        <w:tc>
          <w:tcPr>
            <w:tcW w:w="1419" w:type="dxa"/>
          </w:tcPr>
          <w:p w:rsidR="00A77528" w:rsidRDefault="00A77528"/>
        </w:tc>
        <w:tc>
          <w:tcPr>
            <w:tcW w:w="710" w:type="dxa"/>
          </w:tcPr>
          <w:p w:rsidR="00A77528" w:rsidRDefault="00A77528"/>
        </w:tc>
        <w:tc>
          <w:tcPr>
            <w:tcW w:w="426" w:type="dxa"/>
          </w:tcPr>
          <w:p w:rsidR="00A77528" w:rsidRDefault="00A77528"/>
        </w:tc>
        <w:tc>
          <w:tcPr>
            <w:tcW w:w="1277" w:type="dxa"/>
          </w:tcPr>
          <w:p w:rsidR="00A77528" w:rsidRDefault="00A77528"/>
        </w:tc>
        <w:tc>
          <w:tcPr>
            <w:tcW w:w="993" w:type="dxa"/>
          </w:tcPr>
          <w:p w:rsidR="00A77528" w:rsidRDefault="00A77528"/>
        </w:tc>
        <w:tc>
          <w:tcPr>
            <w:tcW w:w="2836" w:type="dxa"/>
          </w:tcPr>
          <w:p w:rsidR="00A77528" w:rsidRDefault="00A77528"/>
        </w:tc>
      </w:tr>
      <w:tr w:rsidR="00A77528">
        <w:trPr>
          <w:trHeight w:hRule="exact" w:val="416"/>
        </w:trPr>
        <w:tc>
          <w:tcPr>
            <w:tcW w:w="10221" w:type="dxa"/>
            <w:gridSpan w:val="10"/>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77528">
        <w:trPr>
          <w:trHeight w:hRule="exact" w:val="1496"/>
        </w:trPr>
        <w:tc>
          <w:tcPr>
            <w:tcW w:w="143" w:type="dxa"/>
          </w:tcPr>
          <w:p w:rsidR="00A77528" w:rsidRDefault="00A77528"/>
        </w:tc>
        <w:tc>
          <w:tcPr>
            <w:tcW w:w="285" w:type="dxa"/>
          </w:tcPr>
          <w:p w:rsidR="00A77528" w:rsidRDefault="00A77528"/>
        </w:tc>
        <w:tc>
          <w:tcPr>
            <w:tcW w:w="710" w:type="dxa"/>
          </w:tcPr>
          <w:p w:rsidR="00A77528" w:rsidRDefault="00A77528"/>
        </w:tc>
        <w:tc>
          <w:tcPr>
            <w:tcW w:w="1419" w:type="dxa"/>
          </w:tcPr>
          <w:p w:rsidR="00A77528" w:rsidRDefault="00A77528"/>
        </w:tc>
        <w:tc>
          <w:tcPr>
            <w:tcW w:w="4834" w:type="dxa"/>
            <w:gridSpan w:val="5"/>
            <w:shd w:val="clear" w:color="000000" w:fill="FFFFFF"/>
            <w:tcMar>
              <w:left w:w="34" w:type="dxa"/>
              <w:right w:w="34" w:type="dxa"/>
            </w:tcMar>
          </w:tcPr>
          <w:p w:rsidR="00A77528" w:rsidRDefault="009C20C7">
            <w:pPr>
              <w:spacing w:after="0" w:line="240" w:lineRule="auto"/>
              <w:jc w:val="center"/>
              <w:rPr>
                <w:sz w:val="32"/>
                <w:szCs w:val="32"/>
              </w:rPr>
            </w:pPr>
            <w:r>
              <w:rPr>
                <w:rFonts w:ascii="Times New Roman" w:hAnsi="Times New Roman" w:cs="Times New Roman"/>
                <w:color w:val="000000"/>
                <w:sz w:val="32"/>
                <w:szCs w:val="32"/>
              </w:rPr>
              <w:t>Технологии создания и сопровождения сайта средств массовой информации</w:t>
            </w:r>
          </w:p>
          <w:p w:rsidR="00A77528" w:rsidRDefault="009C20C7">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A77528" w:rsidRDefault="00A77528"/>
        </w:tc>
      </w:tr>
      <w:tr w:rsidR="00A77528">
        <w:trPr>
          <w:trHeight w:hRule="exact" w:val="277"/>
        </w:trPr>
        <w:tc>
          <w:tcPr>
            <w:tcW w:w="10221" w:type="dxa"/>
            <w:gridSpan w:val="10"/>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77528">
        <w:trPr>
          <w:trHeight w:hRule="exact" w:val="1125"/>
        </w:trPr>
        <w:tc>
          <w:tcPr>
            <w:tcW w:w="143" w:type="dxa"/>
          </w:tcPr>
          <w:p w:rsidR="00A77528" w:rsidRDefault="00A77528"/>
        </w:tc>
        <w:tc>
          <w:tcPr>
            <w:tcW w:w="285" w:type="dxa"/>
          </w:tcPr>
          <w:p w:rsidR="00A77528" w:rsidRDefault="00A77528"/>
        </w:tc>
        <w:tc>
          <w:tcPr>
            <w:tcW w:w="9795" w:type="dxa"/>
            <w:gridSpan w:val="8"/>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A77528" w:rsidRDefault="009C20C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A77528" w:rsidRDefault="009C20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77528">
        <w:trPr>
          <w:trHeight w:hRule="exact" w:val="833"/>
        </w:trPr>
        <w:tc>
          <w:tcPr>
            <w:tcW w:w="10221" w:type="dxa"/>
            <w:gridSpan w:val="10"/>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A77528">
        <w:trPr>
          <w:trHeight w:hRule="exact" w:val="277"/>
        </w:trPr>
        <w:tc>
          <w:tcPr>
            <w:tcW w:w="3984" w:type="dxa"/>
            <w:gridSpan w:val="5"/>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77528" w:rsidRDefault="00A77528"/>
        </w:tc>
        <w:tc>
          <w:tcPr>
            <w:tcW w:w="426" w:type="dxa"/>
          </w:tcPr>
          <w:p w:rsidR="00A77528" w:rsidRDefault="00A77528"/>
        </w:tc>
        <w:tc>
          <w:tcPr>
            <w:tcW w:w="1277" w:type="dxa"/>
          </w:tcPr>
          <w:p w:rsidR="00A77528" w:rsidRDefault="00A77528"/>
        </w:tc>
        <w:tc>
          <w:tcPr>
            <w:tcW w:w="993" w:type="dxa"/>
          </w:tcPr>
          <w:p w:rsidR="00A77528" w:rsidRDefault="00A77528"/>
        </w:tc>
        <w:tc>
          <w:tcPr>
            <w:tcW w:w="2836" w:type="dxa"/>
          </w:tcPr>
          <w:p w:rsidR="00A77528" w:rsidRDefault="00A77528"/>
        </w:tc>
      </w:tr>
      <w:tr w:rsidR="00A77528">
        <w:trPr>
          <w:trHeight w:hRule="exact" w:val="155"/>
        </w:trPr>
        <w:tc>
          <w:tcPr>
            <w:tcW w:w="143" w:type="dxa"/>
          </w:tcPr>
          <w:p w:rsidR="00A77528" w:rsidRDefault="00A77528"/>
        </w:tc>
        <w:tc>
          <w:tcPr>
            <w:tcW w:w="285" w:type="dxa"/>
          </w:tcPr>
          <w:p w:rsidR="00A77528" w:rsidRDefault="00A77528"/>
        </w:tc>
        <w:tc>
          <w:tcPr>
            <w:tcW w:w="710" w:type="dxa"/>
          </w:tcPr>
          <w:p w:rsidR="00A77528" w:rsidRDefault="00A77528"/>
        </w:tc>
        <w:tc>
          <w:tcPr>
            <w:tcW w:w="1419" w:type="dxa"/>
          </w:tcPr>
          <w:p w:rsidR="00A77528" w:rsidRDefault="00A77528"/>
        </w:tc>
        <w:tc>
          <w:tcPr>
            <w:tcW w:w="1419" w:type="dxa"/>
          </w:tcPr>
          <w:p w:rsidR="00A77528" w:rsidRDefault="00A77528"/>
        </w:tc>
        <w:tc>
          <w:tcPr>
            <w:tcW w:w="710" w:type="dxa"/>
          </w:tcPr>
          <w:p w:rsidR="00A77528" w:rsidRDefault="00A77528"/>
        </w:tc>
        <w:tc>
          <w:tcPr>
            <w:tcW w:w="426" w:type="dxa"/>
          </w:tcPr>
          <w:p w:rsidR="00A77528" w:rsidRDefault="00A77528"/>
        </w:tc>
        <w:tc>
          <w:tcPr>
            <w:tcW w:w="1277" w:type="dxa"/>
          </w:tcPr>
          <w:p w:rsidR="00A77528" w:rsidRDefault="00A77528"/>
        </w:tc>
        <w:tc>
          <w:tcPr>
            <w:tcW w:w="993" w:type="dxa"/>
          </w:tcPr>
          <w:p w:rsidR="00A77528" w:rsidRDefault="00A77528"/>
        </w:tc>
        <w:tc>
          <w:tcPr>
            <w:tcW w:w="2836" w:type="dxa"/>
          </w:tcPr>
          <w:p w:rsidR="00A77528" w:rsidRDefault="00A77528"/>
        </w:tc>
      </w:tr>
      <w:tr w:rsidR="00A775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A775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A775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A775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A775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A775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ФОТОГРАФ</w:t>
            </w:r>
          </w:p>
        </w:tc>
      </w:tr>
      <w:tr w:rsidR="00A775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A77528">
        <w:trPr>
          <w:trHeight w:hRule="exact" w:val="124"/>
        </w:trPr>
        <w:tc>
          <w:tcPr>
            <w:tcW w:w="143" w:type="dxa"/>
          </w:tcPr>
          <w:p w:rsidR="00A77528" w:rsidRDefault="00A77528"/>
        </w:tc>
        <w:tc>
          <w:tcPr>
            <w:tcW w:w="285" w:type="dxa"/>
          </w:tcPr>
          <w:p w:rsidR="00A77528" w:rsidRDefault="00A77528"/>
        </w:tc>
        <w:tc>
          <w:tcPr>
            <w:tcW w:w="710" w:type="dxa"/>
          </w:tcPr>
          <w:p w:rsidR="00A77528" w:rsidRDefault="00A77528"/>
        </w:tc>
        <w:tc>
          <w:tcPr>
            <w:tcW w:w="1419" w:type="dxa"/>
          </w:tcPr>
          <w:p w:rsidR="00A77528" w:rsidRDefault="00A77528"/>
        </w:tc>
        <w:tc>
          <w:tcPr>
            <w:tcW w:w="1419" w:type="dxa"/>
          </w:tcPr>
          <w:p w:rsidR="00A77528" w:rsidRDefault="00A77528"/>
        </w:tc>
        <w:tc>
          <w:tcPr>
            <w:tcW w:w="710" w:type="dxa"/>
          </w:tcPr>
          <w:p w:rsidR="00A77528" w:rsidRDefault="00A77528"/>
        </w:tc>
        <w:tc>
          <w:tcPr>
            <w:tcW w:w="426" w:type="dxa"/>
          </w:tcPr>
          <w:p w:rsidR="00A77528" w:rsidRDefault="00A77528"/>
        </w:tc>
        <w:tc>
          <w:tcPr>
            <w:tcW w:w="1277" w:type="dxa"/>
          </w:tcPr>
          <w:p w:rsidR="00A77528" w:rsidRDefault="00A77528"/>
        </w:tc>
        <w:tc>
          <w:tcPr>
            <w:tcW w:w="993" w:type="dxa"/>
          </w:tcPr>
          <w:p w:rsidR="00A77528" w:rsidRDefault="00A77528"/>
        </w:tc>
        <w:tc>
          <w:tcPr>
            <w:tcW w:w="2836" w:type="dxa"/>
          </w:tcPr>
          <w:p w:rsidR="00A77528" w:rsidRDefault="00A77528"/>
        </w:tc>
      </w:tr>
      <w:tr w:rsidR="00A77528">
        <w:trPr>
          <w:trHeight w:hRule="exact" w:val="277"/>
        </w:trPr>
        <w:tc>
          <w:tcPr>
            <w:tcW w:w="5118" w:type="dxa"/>
            <w:gridSpan w:val="7"/>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A77528">
        <w:trPr>
          <w:trHeight w:hRule="exact" w:val="26"/>
        </w:trPr>
        <w:tc>
          <w:tcPr>
            <w:tcW w:w="143" w:type="dxa"/>
          </w:tcPr>
          <w:p w:rsidR="00A77528" w:rsidRDefault="00A77528"/>
        </w:tc>
        <w:tc>
          <w:tcPr>
            <w:tcW w:w="285" w:type="dxa"/>
          </w:tcPr>
          <w:p w:rsidR="00A77528" w:rsidRDefault="00A77528"/>
        </w:tc>
        <w:tc>
          <w:tcPr>
            <w:tcW w:w="710" w:type="dxa"/>
          </w:tcPr>
          <w:p w:rsidR="00A77528" w:rsidRDefault="00A77528"/>
        </w:tc>
        <w:tc>
          <w:tcPr>
            <w:tcW w:w="1419" w:type="dxa"/>
          </w:tcPr>
          <w:p w:rsidR="00A77528" w:rsidRDefault="00A77528"/>
        </w:tc>
        <w:tc>
          <w:tcPr>
            <w:tcW w:w="1419" w:type="dxa"/>
          </w:tcPr>
          <w:p w:rsidR="00A77528" w:rsidRDefault="00A77528"/>
        </w:tc>
        <w:tc>
          <w:tcPr>
            <w:tcW w:w="710" w:type="dxa"/>
          </w:tcPr>
          <w:p w:rsidR="00A77528" w:rsidRDefault="00A77528"/>
        </w:tc>
        <w:tc>
          <w:tcPr>
            <w:tcW w:w="426" w:type="dxa"/>
          </w:tcPr>
          <w:p w:rsidR="00A77528" w:rsidRDefault="00A77528"/>
        </w:tc>
        <w:tc>
          <w:tcPr>
            <w:tcW w:w="5118" w:type="dxa"/>
            <w:gridSpan w:val="3"/>
            <w:vMerge/>
            <w:shd w:val="clear" w:color="000000" w:fill="FFFFFF"/>
            <w:tcMar>
              <w:left w:w="34" w:type="dxa"/>
              <w:right w:w="34" w:type="dxa"/>
            </w:tcMar>
          </w:tcPr>
          <w:p w:rsidR="00A77528" w:rsidRDefault="00A77528"/>
        </w:tc>
      </w:tr>
      <w:tr w:rsidR="00A77528">
        <w:trPr>
          <w:trHeight w:hRule="exact" w:val="1579"/>
        </w:trPr>
        <w:tc>
          <w:tcPr>
            <w:tcW w:w="143" w:type="dxa"/>
          </w:tcPr>
          <w:p w:rsidR="00A77528" w:rsidRDefault="00A77528"/>
        </w:tc>
        <w:tc>
          <w:tcPr>
            <w:tcW w:w="285" w:type="dxa"/>
          </w:tcPr>
          <w:p w:rsidR="00A77528" w:rsidRDefault="00A77528"/>
        </w:tc>
        <w:tc>
          <w:tcPr>
            <w:tcW w:w="710" w:type="dxa"/>
          </w:tcPr>
          <w:p w:rsidR="00A77528" w:rsidRDefault="00A77528"/>
        </w:tc>
        <w:tc>
          <w:tcPr>
            <w:tcW w:w="1419" w:type="dxa"/>
          </w:tcPr>
          <w:p w:rsidR="00A77528" w:rsidRDefault="00A77528"/>
        </w:tc>
        <w:tc>
          <w:tcPr>
            <w:tcW w:w="1419" w:type="dxa"/>
          </w:tcPr>
          <w:p w:rsidR="00A77528" w:rsidRDefault="00A77528"/>
        </w:tc>
        <w:tc>
          <w:tcPr>
            <w:tcW w:w="710" w:type="dxa"/>
          </w:tcPr>
          <w:p w:rsidR="00A77528" w:rsidRDefault="00A77528"/>
        </w:tc>
        <w:tc>
          <w:tcPr>
            <w:tcW w:w="426" w:type="dxa"/>
          </w:tcPr>
          <w:p w:rsidR="00A77528" w:rsidRDefault="00A77528"/>
        </w:tc>
        <w:tc>
          <w:tcPr>
            <w:tcW w:w="1277" w:type="dxa"/>
          </w:tcPr>
          <w:p w:rsidR="00A77528" w:rsidRDefault="00A77528"/>
        </w:tc>
        <w:tc>
          <w:tcPr>
            <w:tcW w:w="993" w:type="dxa"/>
          </w:tcPr>
          <w:p w:rsidR="00A77528" w:rsidRDefault="00A77528"/>
        </w:tc>
        <w:tc>
          <w:tcPr>
            <w:tcW w:w="2836" w:type="dxa"/>
          </w:tcPr>
          <w:p w:rsidR="00A77528" w:rsidRDefault="00A77528"/>
        </w:tc>
      </w:tr>
      <w:tr w:rsidR="00A77528">
        <w:trPr>
          <w:trHeight w:hRule="exact" w:val="277"/>
        </w:trPr>
        <w:tc>
          <w:tcPr>
            <w:tcW w:w="143" w:type="dxa"/>
          </w:tcPr>
          <w:p w:rsidR="00A77528" w:rsidRDefault="00A77528"/>
        </w:tc>
        <w:tc>
          <w:tcPr>
            <w:tcW w:w="10079" w:type="dxa"/>
            <w:gridSpan w:val="9"/>
            <w:vMerge w:val="restart"/>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77528">
        <w:trPr>
          <w:trHeight w:hRule="exact" w:val="138"/>
        </w:trPr>
        <w:tc>
          <w:tcPr>
            <w:tcW w:w="143" w:type="dxa"/>
          </w:tcPr>
          <w:p w:rsidR="00A77528" w:rsidRDefault="00A77528"/>
        </w:tc>
        <w:tc>
          <w:tcPr>
            <w:tcW w:w="10079" w:type="dxa"/>
            <w:gridSpan w:val="9"/>
            <w:vMerge/>
            <w:shd w:val="clear" w:color="000000" w:fill="FFFFFF"/>
            <w:tcMar>
              <w:left w:w="34" w:type="dxa"/>
              <w:right w:w="34" w:type="dxa"/>
            </w:tcMar>
          </w:tcPr>
          <w:p w:rsidR="00A77528" w:rsidRDefault="00A77528"/>
        </w:tc>
      </w:tr>
      <w:tr w:rsidR="00A77528">
        <w:trPr>
          <w:trHeight w:hRule="exact" w:val="1666"/>
        </w:trPr>
        <w:tc>
          <w:tcPr>
            <w:tcW w:w="143" w:type="dxa"/>
          </w:tcPr>
          <w:p w:rsidR="00A77528" w:rsidRDefault="00A77528"/>
        </w:tc>
        <w:tc>
          <w:tcPr>
            <w:tcW w:w="10079" w:type="dxa"/>
            <w:gridSpan w:val="9"/>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77528" w:rsidRDefault="00A77528">
            <w:pPr>
              <w:spacing w:after="0" w:line="240" w:lineRule="auto"/>
              <w:jc w:val="center"/>
              <w:rPr>
                <w:sz w:val="24"/>
                <w:szCs w:val="24"/>
              </w:rPr>
            </w:pPr>
          </w:p>
          <w:p w:rsidR="00A77528" w:rsidRDefault="009C20C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77528" w:rsidRDefault="00A77528">
            <w:pPr>
              <w:spacing w:after="0" w:line="240" w:lineRule="auto"/>
              <w:jc w:val="center"/>
              <w:rPr>
                <w:sz w:val="24"/>
                <w:szCs w:val="24"/>
              </w:rPr>
            </w:pPr>
          </w:p>
          <w:p w:rsidR="00A77528" w:rsidRDefault="009C20C7">
            <w:pPr>
              <w:spacing w:after="0" w:line="240" w:lineRule="auto"/>
              <w:jc w:val="center"/>
              <w:rPr>
                <w:sz w:val="24"/>
                <w:szCs w:val="24"/>
              </w:rPr>
            </w:pPr>
            <w:r>
              <w:rPr>
                <w:rFonts w:ascii="Times New Roman" w:hAnsi="Times New Roman" w:cs="Times New Roman"/>
                <w:color w:val="000000"/>
                <w:sz w:val="24"/>
                <w:szCs w:val="24"/>
              </w:rPr>
              <w:t>Омск, 2022</w:t>
            </w:r>
          </w:p>
        </w:tc>
      </w:tr>
    </w:tbl>
    <w:p w:rsidR="00A77528" w:rsidRDefault="009C20C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77528">
        <w:trPr>
          <w:trHeight w:hRule="exact" w:val="2222"/>
        </w:trPr>
        <w:tc>
          <w:tcPr>
            <w:tcW w:w="10788"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lastRenderedPageBreak/>
              <w:t>Составитель:</w:t>
            </w:r>
          </w:p>
          <w:p w:rsidR="00A77528" w:rsidRDefault="00A77528">
            <w:pPr>
              <w:spacing w:after="0" w:line="240" w:lineRule="auto"/>
              <w:rPr>
                <w:sz w:val="24"/>
                <w:szCs w:val="24"/>
              </w:rPr>
            </w:pPr>
          </w:p>
          <w:p w:rsidR="00A77528" w:rsidRDefault="009C20C7">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A77528" w:rsidRDefault="00A77528">
            <w:pPr>
              <w:spacing w:after="0" w:line="240" w:lineRule="auto"/>
              <w:rPr>
                <w:sz w:val="24"/>
                <w:szCs w:val="24"/>
              </w:rPr>
            </w:pPr>
          </w:p>
          <w:p w:rsidR="00A77528" w:rsidRDefault="009C20C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77528" w:rsidRDefault="009C20C7">
            <w:pPr>
              <w:spacing w:after="0" w:line="240" w:lineRule="auto"/>
              <w:rPr>
                <w:sz w:val="24"/>
                <w:szCs w:val="24"/>
              </w:rPr>
            </w:pPr>
            <w:r>
              <w:rPr>
                <w:rFonts w:ascii="Times New Roman" w:hAnsi="Times New Roman" w:cs="Times New Roman"/>
                <w:color w:val="000000"/>
                <w:sz w:val="24"/>
                <w:szCs w:val="24"/>
              </w:rPr>
              <w:t>Протокол от 25.03.2022 г.  №8</w:t>
            </w:r>
          </w:p>
        </w:tc>
      </w:tr>
      <w:tr w:rsidR="00A77528">
        <w:trPr>
          <w:trHeight w:hRule="exact" w:val="277"/>
        </w:trPr>
        <w:tc>
          <w:tcPr>
            <w:tcW w:w="10788"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77528" w:rsidRDefault="009C20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528">
        <w:trPr>
          <w:trHeight w:hRule="exact" w:val="277"/>
        </w:trPr>
        <w:tc>
          <w:tcPr>
            <w:tcW w:w="9654" w:type="dxa"/>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77528">
        <w:trPr>
          <w:trHeight w:hRule="exact" w:val="555"/>
        </w:trPr>
        <w:tc>
          <w:tcPr>
            <w:tcW w:w="9640" w:type="dxa"/>
          </w:tcPr>
          <w:p w:rsidR="00A77528" w:rsidRDefault="00A77528"/>
        </w:tc>
      </w:tr>
      <w:tr w:rsidR="00A77528">
        <w:trPr>
          <w:trHeight w:hRule="exact" w:val="8751"/>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77528" w:rsidRDefault="009C20C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77528" w:rsidRDefault="009C20C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77528" w:rsidRDefault="009C20C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77528" w:rsidRDefault="009C20C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7528" w:rsidRDefault="009C20C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77528" w:rsidRDefault="009C20C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77528" w:rsidRDefault="009C20C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77528" w:rsidRDefault="009C20C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77528" w:rsidRDefault="009C20C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77528" w:rsidRDefault="009C20C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77528" w:rsidRDefault="009C20C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77528" w:rsidRDefault="009C20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528">
        <w:trPr>
          <w:trHeight w:hRule="exact" w:val="277"/>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77528">
        <w:trPr>
          <w:trHeight w:hRule="exact" w:val="15113"/>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77528" w:rsidRDefault="009C20C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A77528" w:rsidRDefault="009C20C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77528" w:rsidRDefault="009C20C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77528" w:rsidRDefault="009C20C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7528" w:rsidRDefault="009C20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7528" w:rsidRDefault="009C20C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7528" w:rsidRDefault="009C20C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7528" w:rsidRDefault="009C20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7528" w:rsidRDefault="009C20C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A77528" w:rsidRDefault="009C20C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создания и сопровождения сайта средств массовой информации» в течение 2022/2023 учебного года:</w:t>
            </w:r>
          </w:p>
          <w:p w:rsidR="00A77528" w:rsidRDefault="009C20C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A77528" w:rsidRDefault="009C20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528">
        <w:trPr>
          <w:trHeight w:hRule="exact" w:val="285"/>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A77528">
        <w:trPr>
          <w:trHeight w:hRule="exact" w:val="138"/>
        </w:trPr>
        <w:tc>
          <w:tcPr>
            <w:tcW w:w="9640" w:type="dxa"/>
          </w:tcPr>
          <w:p w:rsidR="00A77528" w:rsidRDefault="00A77528"/>
        </w:tc>
      </w:tr>
      <w:tr w:rsidR="00A77528">
        <w:trPr>
          <w:trHeight w:hRule="exact" w:val="1396"/>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1. Наименование дисциплины: К.М.03.02 «Технологии создания и сопровождения сайта средств массовой информации».</w:t>
            </w:r>
          </w:p>
          <w:p w:rsidR="00A77528" w:rsidRDefault="009C20C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77528">
        <w:trPr>
          <w:trHeight w:hRule="exact" w:val="138"/>
        </w:trPr>
        <w:tc>
          <w:tcPr>
            <w:tcW w:w="9640" w:type="dxa"/>
          </w:tcPr>
          <w:p w:rsidR="00A77528" w:rsidRDefault="00A77528"/>
        </w:tc>
      </w:tr>
      <w:tr w:rsidR="00A77528">
        <w:trPr>
          <w:trHeight w:hRule="exact" w:val="3530"/>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77528" w:rsidRDefault="009C20C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создания и сопровождения сайта средств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775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Код компетенции: ПК-1</w:t>
            </w:r>
          </w:p>
          <w:p w:rsidR="00A77528" w:rsidRDefault="009C20C7">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A77528">
        <w:trPr>
          <w:trHeight w:hRule="exact" w:val="585"/>
        </w:trPr>
        <w:tc>
          <w:tcPr>
            <w:tcW w:w="9654" w:type="dxa"/>
            <w:shd w:val="clear" w:color="000000" w:fill="FFFFFF"/>
            <w:tcMar>
              <w:left w:w="34" w:type="dxa"/>
              <w:right w:w="34" w:type="dxa"/>
            </w:tcMar>
          </w:tcPr>
          <w:p w:rsidR="00A77528" w:rsidRDefault="00A77528">
            <w:pPr>
              <w:spacing w:after="0" w:line="240" w:lineRule="auto"/>
              <w:rPr>
                <w:sz w:val="24"/>
                <w:szCs w:val="24"/>
              </w:rPr>
            </w:pPr>
          </w:p>
          <w:p w:rsidR="00A77528" w:rsidRDefault="009C20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75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ПК-1.9 знать имеющийся мировой журналистский опыт</w:t>
            </w:r>
          </w:p>
        </w:tc>
      </w:tr>
      <w:tr w:rsidR="00A775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ПК-1.10 знать имеющийся отечественный журналистский опыт</w:t>
            </w:r>
          </w:p>
        </w:tc>
      </w:tr>
      <w:tr w:rsidR="00A775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ПК-1.13 знать типовые требования редакции СМИ или другого медиа к публикации журналистского текста (или) продукта</w:t>
            </w:r>
          </w:p>
        </w:tc>
      </w:tr>
      <w:tr w:rsidR="00A775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ПК-1.14 знать корпоративную культуру современной редакции или другого медиа</w:t>
            </w:r>
          </w:p>
        </w:tc>
      </w:tr>
      <w:tr w:rsidR="00A775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ПК-1.23 уметь предлагать творческие решения с учетом имеющегося мирового и отечественного журналистского опыта</w:t>
            </w:r>
          </w:p>
        </w:tc>
      </w:tr>
      <w:tr w:rsidR="00A775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ПК-1.25 уметь готовить к публикации журналистский текст (или) продукт с учетом требований редакции СМИ или другого медиа</w:t>
            </w:r>
          </w:p>
        </w:tc>
      </w:tr>
      <w:tr w:rsidR="00A775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ПК-1.26 уметь работать в команде</w:t>
            </w:r>
          </w:p>
        </w:tc>
      </w:tr>
      <w:tr w:rsidR="00A775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ПК-1.35 владеть навыками предложения творческих решений с учетом имеющегося мирового и отечественного журналистского опыта</w:t>
            </w:r>
          </w:p>
        </w:tc>
      </w:tr>
      <w:tr w:rsidR="00A775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ПК-1.37 владеть навыками подготовки к публикации текста (или) продукта с учетом требований редакции СМИ или другого медиа</w:t>
            </w:r>
          </w:p>
        </w:tc>
      </w:tr>
      <w:tr w:rsidR="00A775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ПК-1.38 владеть навыками работы в команде</w:t>
            </w:r>
          </w:p>
        </w:tc>
      </w:tr>
      <w:tr w:rsidR="00A77528">
        <w:trPr>
          <w:trHeight w:hRule="exact" w:val="277"/>
        </w:trPr>
        <w:tc>
          <w:tcPr>
            <w:tcW w:w="9640" w:type="dxa"/>
          </w:tcPr>
          <w:p w:rsidR="00A77528" w:rsidRDefault="00A77528"/>
        </w:tc>
      </w:tr>
      <w:tr w:rsidR="00A775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Код компетенции: ПК-2</w:t>
            </w:r>
          </w:p>
          <w:p w:rsidR="00A77528" w:rsidRDefault="009C20C7">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rsidR="00A77528">
        <w:trPr>
          <w:trHeight w:hRule="exact" w:val="585"/>
        </w:trPr>
        <w:tc>
          <w:tcPr>
            <w:tcW w:w="9654" w:type="dxa"/>
            <w:shd w:val="clear" w:color="000000" w:fill="FFFFFF"/>
            <w:tcMar>
              <w:left w:w="34" w:type="dxa"/>
              <w:right w:w="34" w:type="dxa"/>
            </w:tcMar>
          </w:tcPr>
          <w:p w:rsidR="00A77528" w:rsidRDefault="00A77528">
            <w:pPr>
              <w:spacing w:after="0" w:line="240" w:lineRule="auto"/>
              <w:rPr>
                <w:sz w:val="24"/>
                <w:szCs w:val="24"/>
              </w:rPr>
            </w:pPr>
          </w:p>
          <w:p w:rsidR="00A77528" w:rsidRDefault="009C20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75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ПК-2.1 знать основы редактирования</w:t>
            </w:r>
          </w:p>
        </w:tc>
      </w:tr>
      <w:tr w:rsidR="00A775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ПК-2.2 знать языковые нормы современного русского литературного языка</w:t>
            </w:r>
          </w:p>
        </w:tc>
      </w:tr>
      <w:tr w:rsidR="00A775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ПК-2.3 знать типовые редакционные стандарты и форматы</w:t>
            </w:r>
          </w:p>
        </w:tc>
      </w:tr>
      <w:tr w:rsidR="00A775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ПК-2.4 знать жанры и стили</w:t>
            </w:r>
          </w:p>
        </w:tc>
      </w:tr>
      <w:tr w:rsidR="00A775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A77528">
        <w:trPr>
          <w:trHeight w:hRule="exact" w:val="40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ПК-2.6 знать основные технологические требования разных типов СМИ и других медиа</w:t>
            </w:r>
          </w:p>
        </w:tc>
      </w:tr>
    </w:tbl>
    <w:p w:rsidR="00A77528" w:rsidRDefault="009C20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5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lastRenderedPageBreak/>
              <w:t>при редактировании журналистского текста и (или) продукта</w:t>
            </w:r>
          </w:p>
        </w:tc>
      </w:tr>
      <w:tr w:rsidR="00A775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ПК-2.7 уметь приводить журналистский текст и (или) продукт разных видов в соответствие с языковыми нормами</w:t>
            </w:r>
          </w:p>
        </w:tc>
      </w:tr>
      <w:tr w:rsidR="00A775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ПК-2.8 уметь соблюдать редакционные стандарты и форматы</w:t>
            </w:r>
          </w:p>
        </w:tc>
      </w:tr>
      <w:tr w:rsidR="00A775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ПК-2.9 уметь соблюдать жанровые и стилевые критерии</w:t>
            </w:r>
          </w:p>
        </w:tc>
      </w:tr>
      <w:tr w:rsidR="00A775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ПК-2.10 уметь контролировать соблюдение профессиональных этических норм в журналистском тексте и (или) продукте</w:t>
            </w:r>
          </w:p>
        </w:tc>
      </w:tr>
      <w:tr w:rsidR="00A775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rsidR="00A775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ПК-2.12 владеть навыками приведения журналистского текста и (или) продукта разных видов в соответствие с языковыми нормами</w:t>
            </w:r>
          </w:p>
        </w:tc>
      </w:tr>
      <w:tr w:rsidR="00A775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ПК-2.13 владеть навыками соблюдения редакционных стандартов и форматов</w:t>
            </w:r>
          </w:p>
        </w:tc>
      </w:tr>
      <w:tr w:rsidR="00A775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ПК-2.14 владеть навыками соблюдения жанровых и стилевых критериев</w:t>
            </w:r>
          </w:p>
        </w:tc>
      </w:tr>
      <w:tr w:rsidR="00A775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ПК-2.15 владеть навыками контролировать соблюдение профессиональных этических норм в журналистском тексте и (или) продукте</w:t>
            </w:r>
          </w:p>
        </w:tc>
      </w:tr>
      <w:tr w:rsidR="00A775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rsidR="00A77528">
        <w:trPr>
          <w:trHeight w:hRule="exact" w:val="277"/>
        </w:trPr>
        <w:tc>
          <w:tcPr>
            <w:tcW w:w="9640" w:type="dxa"/>
          </w:tcPr>
          <w:p w:rsidR="00A77528" w:rsidRDefault="00A77528"/>
        </w:tc>
      </w:tr>
      <w:tr w:rsidR="00A775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Код компетенции: ПК-6</w:t>
            </w:r>
          </w:p>
          <w:p w:rsidR="00A77528" w:rsidRDefault="009C20C7">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A77528">
        <w:trPr>
          <w:trHeight w:hRule="exact" w:val="585"/>
        </w:trPr>
        <w:tc>
          <w:tcPr>
            <w:tcW w:w="9654" w:type="dxa"/>
            <w:shd w:val="clear" w:color="000000" w:fill="FFFFFF"/>
            <w:tcMar>
              <w:left w:w="34" w:type="dxa"/>
              <w:right w:w="34" w:type="dxa"/>
            </w:tcMar>
          </w:tcPr>
          <w:p w:rsidR="00A77528" w:rsidRDefault="00A77528">
            <w:pPr>
              <w:spacing w:after="0" w:line="240" w:lineRule="auto"/>
              <w:rPr>
                <w:sz w:val="24"/>
                <w:szCs w:val="24"/>
              </w:rPr>
            </w:pPr>
          </w:p>
          <w:p w:rsidR="00A77528" w:rsidRDefault="009C20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75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A775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ПК-6.4 знать компьютерное программное обеспечение, используемое в дизайне объектов визуальной информации, идентификации и коммуникации</w:t>
            </w:r>
          </w:p>
        </w:tc>
      </w:tr>
      <w:tr w:rsidR="00A775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ПК-6.6 знать основы компьютерной графики, теории композиции, цветоведения, колористики, типографики, мультпликации</w:t>
            </w:r>
          </w:p>
        </w:tc>
      </w:tr>
      <w:tr w:rsidR="00A775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rsidR="00A775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A775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rsidR="00A775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ПК-6.15 уметь использовать специальные компьютерные программы для проектирования объектов визуальной информации, идентификации и коммуникации</w:t>
            </w:r>
          </w:p>
        </w:tc>
      </w:tr>
      <w:tr w:rsidR="00A7752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ПК-6.16 уметь проводить презентации дизайн-проектов</w:t>
            </w:r>
          </w:p>
        </w:tc>
      </w:tr>
      <w:tr w:rsidR="00A775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A775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A775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A775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A77528">
        <w:trPr>
          <w:trHeight w:hRule="exact" w:val="48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ПК-6.26 владеть навыками  использования специальных компьютерных программ для</w:t>
            </w:r>
          </w:p>
        </w:tc>
      </w:tr>
    </w:tbl>
    <w:p w:rsidR="00A77528" w:rsidRDefault="009C20C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7752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lastRenderedPageBreak/>
              <w:t>проектирования объектов визуальной информации, идентификации и коммуникации</w:t>
            </w:r>
          </w:p>
        </w:tc>
      </w:tr>
      <w:tr w:rsidR="00A7752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rsidR="00A7752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A7752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A77528">
        <w:trPr>
          <w:trHeight w:hRule="exact" w:val="277"/>
        </w:trPr>
        <w:tc>
          <w:tcPr>
            <w:tcW w:w="3970" w:type="dxa"/>
          </w:tcPr>
          <w:p w:rsidR="00A77528" w:rsidRDefault="00A77528"/>
        </w:tc>
        <w:tc>
          <w:tcPr>
            <w:tcW w:w="3828" w:type="dxa"/>
          </w:tcPr>
          <w:p w:rsidR="00A77528" w:rsidRDefault="00A77528"/>
        </w:tc>
        <w:tc>
          <w:tcPr>
            <w:tcW w:w="852" w:type="dxa"/>
          </w:tcPr>
          <w:p w:rsidR="00A77528" w:rsidRDefault="00A77528"/>
        </w:tc>
        <w:tc>
          <w:tcPr>
            <w:tcW w:w="993" w:type="dxa"/>
          </w:tcPr>
          <w:p w:rsidR="00A77528" w:rsidRDefault="00A77528"/>
        </w:tc>
      </w:tr>
      <w:tr w:rsidR="00A7752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Код компетенции: УК-1</w:t>
            </w:r>
          </w:p>
          <w:p w:rsidR="00A77528" w:rsidRDefault="009C20C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77528">
        <w:trPr>
          <w:trHeight w:hRule="exact" w:val="585"/>
        </w:trPr>
        <w:tc>
          <w:tcPr>
            <w:tcW w:w="9654" w:type="dxa"/>
            <w:gridSpan w:val="4"/>
            <w:shd w:val="clear" w:color="000000" w:fill="FFFFFF"/>
            <w:tcMar>
              <w:left w:w="34" w:type="dxa"/>
              <w:right w:w="34" w:type="dxa"/>
            </w:tcMar>
          </w:tcPr>
          <w:p w:rsidR="00A77528" w:rsidRDefault="00A77528">
            <w:pPr>
              <w:spacing w:after="0" w:line="240" w:lineRule="auto"/>
              <w:rPr>
                <w:sz w:val="24"/>
                <w:szCs w:val="24"/>
              </w:rPr>
            </w:pPr>
          </w:p>
          <w:p w:rsidR="00A77528" w:rsidRDefault="009C20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752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A7752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A7752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A7752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A7752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A7752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A7752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A7752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A7752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A77528">
        <w:trPr>
          <w:trHeight w:hRule="exact" w:val="416"/>
        </w:trPr>
        <w:tc>
          <w:tcPr>
            <w:tcW w:w="3970" w:type="dxa"/>
          </w:tcPr>
          <w:p w:rsidR="00A77528" w:rsidRDefault="00A77528"/>
        </w:tc>
        <w:tc>
          <w:tcPr>
            <w:tcW w:w="3828" w:type="dxa"/>
          </w:tcPr>
          <w:p w:rsidR="00A77528" w:rsidRDefault="00A77528"/>
        </w:tc>
        <w:tc>
          <w:tcPr>
            <w:tcW w:w="852" w:type="dxa"/>
          </w:tcPr>
          <w:p w:rsidR="00A77528" w:rsidRDefault="00A77528"/>
        </w:tc>
        <w:tc>
          <w:tcPr>
            <w:tcW w:w="993" w:type="dxa"/>
          </w:tcPr>
          <w:p w:rsidR="00A77528" w:rsidRDefault="00A77528"/>
        </w:tc>
      </w:tr>
      <w:tr w:rsidR="00A77528">
        <w:trPr>
          <w:trHeight w:hRule="exact" w:val="304"/>
        </w:trPr>
        <w:tc>
          <w:tcPr>
            <w:tcW w:w="9654" w:type="dxa"/>
            <w:gridSpan w:val="4"/>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77528">
        <w:trPr>
          <w:trHeight w:hRule="exact" w:val="1637"/>
        </w:trPr>
        <w:tc>
          <w:tcPr>
            <w:tcW w:w="9654" w:type="dxa"/>
            <w:gridSpan w:val="4"/>
            <w:shd w:val="clear" w:color="000000" w:fill="FFFFFF"/>
            <w:tcMar>
              <w:left w:w="34" w:type="dxa"/>
              <w:right w:w="34" w:type="dxa"/>
            </w:tcMar>
          </w:tcPr>
          <w:p w:rsidR="00A77528" w:rsidRDefault="00A77528">
            <w:pPr>
              <w:spacing w:after="0" w:line="240" w:lineRule="auto"/>
              <w:jc w:val="both"/>
              <w:rPr>
                <w:sz w:val="24"/>
                <w:szCs w:val="24"/>
              </w:rPr>
            </w:pPr>
          </w:p>
          <w:p w:rsidR="00A77528" w:rsidRDefault="009C20C7">
            <w:pPr>
              <w:spacing w:after="0" w:line="240" w:lineRule="auto"/>
              <w:jc w:val="both"/>
              <w:rPr>
                <w:sz w:val="24"/>
                <w:szCs w:val="24"/>
              </w:rPr>
            </w:pPr>
            <w:r>
              <w:rPr>
                <w:rFonts w:ascii="Times New Roman" w:hAnsi="Times New Roman" w:cs="Times New Roman"/>
                <w:color w:val="000000"/>
                <w:sz w:val="24"/>
                <w:szCs w:val="24"/>
              </w:rPr>
              <w:t>Дисциплина К.М.03.02 «Технологии создания и сопровождения сайта средств массовой информации»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A77528">
        <w:trPr>
          <w:trHeight w:hRule="exact" w:val="138"/>
        </w:trPr>
        <w:tc>
          <w:tcPr>
            <w:tcW w:w="3970" w:type="dxa"/>
          </w:tcPr>
          <w:p w:rsidR="00A77528" w:rsidRDefault="00A77528"/>
        </w:tc>
        <w:tc>
          <w:tcPr>
            <w:tcW w:w="3828" w:type="dxa"/>
          </w:tcPr>
          <w:p w:rsidR="00A77528" w:rsidRDefault="00A77528"/>
        </w:tc>
        <w:tc>
          <w:tcPr>
            <w:tcW w:w="852" w:type="dxa"/>
          </w:tcPr>
          <w:p w:rsidR="00A77528" w:rsidRDefault="00A77528"/>
        </w:tc>
        <w:tc>
          <w:tcPr>
            <w:tcW w:w="993" w:type="dxa"/>
          </w:tcPr>
          <w:p w:rsidR="00A77528" w:rsidRDefault="00A77528"/>
        </w:tc>
      </w:tr>
      <w:tr w:rsidR="00A7752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528" w:rsidRDefault="009C20C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528" w:rsidRDefault="009C20C7">
            <w:pPr>
              <w:spacing w:after="0" w:line="240" w:lineRule="auto"/>
              <w:jc w:val="center"/>
              <w:rPr>
                <w:sz w:val="24"/>
                <w:szCs w:val="24"/>
              </w:rPr>
            </w:pPr>
            <w:r>
              <w:rPr>
                <w:rFonts w:ascii="Times New Roman" w:hAnsi="Times New Roman" w:cs="Times New Roman"/>
                <w:color w:val="000000"/>
                <w:sz w:val="24"/>
                <w:szCs w:val="24"/>
              </w:rPr>
              <w:t>Коды</w:t>
            </w:r>
          </w:p>
          <w:p w:rsidR="00A77528" w:rsidRDefault="009C20C7">
            <w:pPr>
              <w:spacing w:after="0" w:line="240" w:lineRule="auto"/>
              <w:jc w:val="center"/>
              <w:rPr>
                <w:sz w:val="24"/>
                <w:szCs w:val="24"/>
              </w:rPr>
            </w:pPr>
            <w:r>
              <w:rPr>
                <w:rFonts w:ascii="Times New Roman" w:hAnsi="Times New Roman" w:cs="Times New Roman"/>
                <w:color w:val="000000"/>
                <w:sz w:val="24"/>
                <w:szCs w:val="24"/>
              </w:rPr>
              <w:t>форми-</w:t>
            </w:r>
          </w:p>
          <w:p w:rsidR="00A77528" w:rsidRDefault="009C20C7">
            <w:pPr>
              <w:spacing w:after="0" w:line="240" w:lineRule="auto"/>
              <w:jc w:val="center"/>
              <w:rPr>
                <w:sz w:val="24"/>
                <w:szCs w:val="24"/>
              </w:rPr>
            </w:pPr>
            <w:r>
              <w:rPr>
                <w:rFonts w:ascii="Times New Roman" w:hAnsi="Times New Roman" w:cs="Times New Roman"/>
                <w:color w:val="000000"/>
                <w:sz w:val="24"/>
                <w:szCs w:val="24"/>
              </w:rPr>
              <w:t>руемых</w:t>
            </w:r>
          </w:p>
          <w:p w:rsidR="00A77528" w:rsidRDefault="009C20C7">
            <w:pPr>
              <w:spacing w:after="0" w:line="240" w:lineRule="auto"/>
              <w:jc w:val="center"/>
              <w:rPr>
                <w:sz w:val="24"/>
                <w:szCs w:val="24"/>
              </w:rPr>
            </w:pPr>
            <w:r>
              <w:rPr>
                <w:rFonts w:ascii="Times New Roman" w:hAnsi="Times New Roman" w:cs="Times New Roman"/>
                <w:color w:val="000000"/>
                <w:sz w:val="24"/>
                <w:szCs w:val="24"/>
              </w:rPr>
              <w:t>компе-</w:t>
            </w:r>
          </w:p>
          <w:p w:rsidR="00A77528" w:rsidRDefault="009C20C7">
            <w:pPr>
              <w:spacing w:after="0" w:line="240" w:lineRule="auto"/>
              <w:jc w:val="center"/>
              <w:rPr>
                <w:sz w:val="24"/>
                <w:szCs w:val="24"/>
              </w:rPr>
            </w:pPr>
            <w:r>
              <w:rPr>
                <w:rFonts w:ascii="Times New Roman" w:hAnsi="Times New Roman" w:cs="Times New Roman"/>
                <w:color w:val="000000"/>
                <w:sz w:val="24"/>
                <w:szCs w:val="24"/>
              </w:rPr>
              <w:t>тенций</w:t>
            </w:r>
          </w:p>
        </w:tc>
      </w:tr>
      <w:tr w:rsidR="00A7752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528" w:rsidRDefault="009C20C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528" w:rsidRDefault="00A77528"/>
        </w:tc>
      </w:tr>
      <w:tr w:rsidR="00A7752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528" w:rsidRDefault="009C20C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528" w:rsidRDefault="009C20C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528" w:rsidRDefault="00A77528"/>
        </w:tc>
      </w:tr>
      <w:tr w:rsidR="00A77528">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528" w:rsidRDefault="009C20C7">
            <w:pPr>
              <w:spacing w:after="0" w:line="240" w:lineRule="auto"/>
              <w:jc w:val="center"/>
            </w:pPr>
            <w:r>
              <w:rPr>
                <w:rFonts w:ascii="Times New Roman" w:hAnsi="Times New Roman" w:cs="Times New Roman"/>
                <w:color w:val="000000"/>
              </w:rPr>
              <w:t>Основы графического дизайна</w:t>
            </w:r>
          </w:p>
          <w:p w:rsidR="00A77528" w:rsidRDefault="009C20C7">
            <w:pPr>
              <w:spacing w:after="0" w:line="240" w:lineRule="auto"/>
              <w:jc w:val="center"/>
            </w:pPr>
            <w:r>
              <w:rPr>
                <w:rFonts w:ascii="Times New Roman" w:hAnsi="Times New Roman" w:cs="Times New Roman"/>
                <w:color w:val="000000"/>
              </w:rPr>
              <w:t>Мультимедиа в СМИ</w:t>
            </w:r>
          </w:p>
          <w:p w:rsidR="00A77528" w:rsidRDefault="009C20C7">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528" w:rsidRDefault="009C20C7">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A77528" w:rsidRDefault="009C20C7">
            <w:pPr>
              <w:spacing w:after="0" w:line="240" w:lineRule="auto"/>
              <w:jc w:val="center"/>
            </w:pPr>
            <w:r>
              <w:rPr>
                <w:rFonts w:ascii="Times New Roman" w:hAnsi="Times New Roman" w:cs="Times New Roman"/>
                <w:color w:val="000000"/>
              </w:rPr>
              <w:t>Имиджелогия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528" w:rsidRDefault="009C20C7">
            <w:pPr>
              <w:spacing w:after="0" w:line="240" w:lineRule="auto"/>
              <w:jc w:val="center"/>
              <w:rPr>
                <w:sz w:val="24"/>
                <w:szCs w:val="24"/>
              </w:rPr>
            </w:pPr>
            <w:r>
              <w:rPr>
                <w:rFonts w:ascii="Times New Roman" w:hAnsi="Times New Roman" w:cs="Times New Roman"/>
                <w:color w:val="000000"/>
                <w:sz w:val="24"/>
                <w:szCs w:val="24"/>
              </w:rPr>
              <w:t>УК-1, ПК-2, ПК-6, ПК-1</w:t>
            </w:r>
          </w:p>
        </w:tc>
      </w:tr>
      <w:tr w:rsidR="00A77528">
        <w:trPr>
          <w:trHeight w:hRule="exact" w:val="138"/>
        </w:trPr>
        <w:tc>
          <w:tcPr>
            <w:tcW w:w="3970" w:type="dxa"/>
          </w:tcPr>
          <w:p w:rsidR="00A77528" w:rsidRDefault="00A77528"/>
        </w:tc>
        <w:tc>
          <w:tcPr>
            <w:tcW w:w="3828" w:type="dxa"/>
          </w:tcPr>
          <w:p w:rsidR="00A77528" w:rsidRDefault="00A77528"/>
        </w:tc>
        <w:tc>
          <w:tcPr>
            <w:tcW w:w="852" w:type="dxa"/>
          </w:tcPr>
          <w:p w:rsidR="00A77528" w:rsidRDefault="00A77528"/>
        </w:tc>
        <w:tc>
          <w:tcPr>
            <w:tcW w:w="993" w:type="dxa"/>
          </w:tcPr>
          <w:p w:rsidR="00A77528" w:rsidRDefault="00A77528"/>
        </w:tc>
      </w:tr>
      <w:tr w:rsidR="00A77528">
        <w:trPr>
          <w:trHeight w:hRule="exact" w:val="1125"/>
        </w:trPr>
        <w:tc>
          <w:tcPr>
            <w:tcW w:w="9654" w:type="dxa"/>
            <w:gridSpan w:val="4"/>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77528">
        <w:trPr>
          <w:trHeight w:hRule="exact" w:val="585"/>
        </w:trPr>
        <w:tc>
          <w:tcPr>
            <w:tcW w:w="9654" w:type="dxa"/>
            <w:gridSpan w:val="4"/>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77528" w:rsidRDefault="009C20C7">
            <w:pPr>
              <w:spacing w:after="0" w:line="240" w:lineRule="auto"/>
              <w:jc w:val="center"/>
              <w:rPr>
                <w:sz w:val="24"/>
                <w:szCs w:val="24"/>
              </w:rPr>
            </w:pPr>
            <w:r>
              <w:rPr>
                <w:rFonts w:ascii="Times New Roman" w:hAnsi="Times New Roman" w:cs="Times New Roman"/>
                <w:color w:val="000000"/>
                <w:sz w:val="24"/>
                <w:szCs w:val="24"/>
              </w:rPr>
              <w:t>Из них:</w:t>
            </w:r>
          </w:p>
        </w:tc>
      </w:tr>
      <w:tr w:rsidR="00A77528">
        <w:trPr>
          <w:trHeight w:hRule="exact" w:val="138"/>
        </w:trPr>
        <w:tc>
          <w:tcPr>
            <w:tcW w:w="3970" w:type="dxa"/>
          </w:tcPr>
          <w:p w:rsidR="00A77528" w:rsidRDefault="00A77528"/>
        </w:tc>
        <w:tc>
          <w:tcPr>
            <w:tcW w:w="3828" w:type="dxa"/>
          </w:tcPr>
          <w:p w:rsidR="00A77528" w:rsidRDefault="00A77528"/>
        </w:tc>
        <w:tc>
          <w:tcPr>
            <w:tcW w:w="852" w:type="dxa"/>
          </w:tcPr>
          <w:p w:rsidR="00A77528" w:rsidRDefault="00A77528"/>
        </w:tc>
        <w:tc>
          <w:tcPr>
            <w:tcW w:w="993" w:type="dxa"/>
          </w:tcPr>
          <w:p w:rsidR="00A77528" w:rsidRDefault="00A77528"/>
        </w:tc>
      </w:tr>
      <w:tr w:rsidR="00A7752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54</w:t>
            </w:r>
          </w:p>
        </w:tc>
      </w:tr>
      <w:tr w:rsidR="00A7752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18</w:t>
            </w:r>
          </w:p>
        </w:tc>
      </w:tr>
      <w:tr w:rsidR="00A7752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36</w:t>
            </w:r>
          </w:p>
        </w:tc>
      </w:tr>
    </w:tbl>
    <w:p w:rsidR="00A77528" w:rsidRDefault="009C20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7752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0</w:t>
            </w:r>
          </w:p>
        </w:tc>
      </w:tr>
      <w:tr w:rsidR="00A7752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0</w:t>
            </w:r>
          </w:p>
        </w:tc>
      </w:tr>
      <w:tr w:rsidR="00A7752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52</w:t>
            </w:r>
          </w:p>
        </w:tc>
      </w:tr>
      <w:tr w:rsidR="00A7752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36</w:t>
            </w:r>
          </w:p>
        </w:tc>
      </w:tr>
      <w:tr w:rsidR="00A77528">
        <w:trPr>
          <w:trHeight w:hRule="exact" w:val="416"/>
        </w:trPr>
        <w:tc>
          <w:tcPr>
            <w:tcW w:w="5671" w:type="dxa"/>
          </w:tcPr>
          <w:p w:rsidR="00A77528" w:rsidRDefault="00A77528"/>
        </w:tc>
        <w:tc>
          <w:tcPr>
            <w:tcW w:w="1702" w:type="dxa"/>
          </w:tcPr>
          <w:p w:rsidR="00A77528" w:rsidRDefault="00A77528"/>
        </w:tc>
        <w:tc>
          <w:tcPr>
            <w:tcW w:w="426" w:type="dxa"/>
          </w:tcPr>
          <w:p w:rsidR="00A77528" w:rsidRDefault="00A77528"/>
        </w:tc>
        <w:tc>
          <w:tcPr>
            <w:tcW w:w="710" w:type="dxa"/>
          </w:tcPr>
          <w:p w:rsidR="00A77528" w:rsidRDefault="00A77528"/>
        </w:tc>
        <w:tc>
          <w:tcPr>
            <w:tcW w:w="1135" w:type="dxa"/>
          </w:tcPr>
          <w:p w:rsidR="00A77528" w:rsidRDefault="00A77528"/>
        </w:tc>
      </w:tr>
      <w:tr w:rsidR="00A7752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экзамены 7</w:t>
            </w:r>
          </w:p>
        </w:tc>
      </w:tr>
      <w:tr w:rsidR="00A77528">
        <w:trPr>
          <w:trHeight w:hRule="exact" w:val="277"/>
        </w:trPr>
        <w:tc>
          <w:tcPr>
            <w:tcW w:w="5671" w:type="dxa"/>
          </w:tcPr>
          <w:p w:rsidR="00A77528" w:rsidRDefault="00A77528"/>
        </w:tc>
        <w:tc>
          <w:tcPr>
            <w:tcW w:w="1702" w:type="dxa"/>
          </w:tcPr>
          <w:p w:rsidR="00A77528" w:rsidRDefault="00A77528"/>
        </w:tc>
        <w:tc>
          <w:tcPr>
            <w:tcW w:w="426" w:type="dxa"/>
          </w:tcPr>
          <w:p w:rsidR="00A77528" w:rsidRDefault="00A77528"/>
        </w:tc>
        <w:tc>
          <w:tcPr>
            <w:tcW w:w="710" w:type="dxa"/>
          </w:tcPr>
          <w:p w:rsidR="00A77528" w:rsidRDefault="00A77528"/>
        </w:tc>
        <w:tc>
          <w:tcPr>
            <w:tcW w:w="1135" w:type="dxa"/>
          </w:tcPr>
          <w:p w:rsidR="00A77528" w:rsidRDefault="00A77528"/>
        </w:tc>
      </w:tr>
      <w:tr w:rsidR="00A77528">
        <w:trPr>
          <w:trHeight w:hRule="exact" w:val="1666"/>
        </w:trPr>
        <w:tc>
          <w:tcPr>
            <w:tcW w:w="9654" w:type="dxa"/>
            <w:gridSpan w:val="5"/>
            <w:shd w:val="clear" w:color="000000" w:fill="FFFFFF"/>
            <w:tcMar>
              <w:left w:w="34" w:type="dxa"/>
              <w:right w:w="34" w:type="dxa"/>
            </w:tcMar>
          </w:tcPr>
          <w:p w:rsidR="00A77528" w:rsidRDefault="00A77528">
            <w:pPr>
              <w:spacing w:after="0" w:line="240" w:lineRule="auto"/>
              <w:jc w:val="center"/>
              <w:rPr>
                <w:sz w:val="24"/>
                <w:szCs w:val="24"/>
              </w:rPr>
            </w:pPr>
          </w:p>
          <w:p w:rsidR="00A77528" w:rsidRDefault="009C20C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7528" w:rsidRDefault="00A77528">
            <w:pPr>
              <w:spacing w:after="0" w:line="240" w:lineRule="auto"/>
              <w:jc w:val="center"/>
              <w:rPr>
                <w:sz w:val="24"/>
                <w:szCs w:val="24"/>
              </w:rPr>
            </w:pPr>
          </w:p>
          <w:p w:rsidR="00A77528" w:rsidRDefault="009C20C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77528">
        <w:trPr>
          <w:trHeight w:hRule="exact" w:val="416"/>
        </w:trPr>
        <w:tc>
          <w:tcPr>
            <w:tcW w:w="5671" w:type="dxa"/>
          </w:tcPr>
          <w:p w:rsidR="00A77528" w:rsidRDefault="00A77528"/>
        </w:tc>
        <w:tc>
          <w:tcPr>
            <w:tcW w:w="1702" w:type="dxa"/>
          </w:tcPr>
          <w:p w:rsidR="00A77528" w:rsidRDefault="00A77528"/>
        </w:tc>
        <w:tc>
          <w:tcPr>
            <w:tcW w:w="426" w:type="dxa"/>
          </w:tcPr>
          <w:p w:rsidR="00A77528" w:rsidRDefault="00A77528"/>
        </w:tc>
        <w:tc>
          <w:tcPr>
            <w:tcW w:w="710" w:type="dxa"/>
          </w:tcPr>
          <w:p w:rsidR="00A77528" w:rsidRDefault="00A77528"/>
        </w:tc>
        <w:tc>
          <w:tcPr>
            <w:tcW w:w="1135" w:type="dxa"/>
          </w:tcPr>
          <w:p w:rsidR="00A77528" w:rsidRDefault="00A77528"/>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528" w:rsidRDefault="009C20C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528" w:rsidRDefault="009C20C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528" w:rsidRDefault="009C20C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528" w:rsidRDefault="009C20C7">
            <w:pPr>
              <w:spacing w:after="0" w:line="240" w:lineRule="auto"/>
              <w:jc w:val="center"/>
              <w:rPr>
                <w:sz w:val="24"/>
                <w:szCs w:val="24"/>
              </w:rPr>
            </w:pPr>
            <w:r>
              <w:rPr>
                <w:rFonts w:ascii="Times New Roman" w:hAnsi="Times New Roman" w:cs="Times New Roman"/>
                <w:color w:val="000000"/>
                <w:sz w:val="24"/>
                <w:szCs w:val="24"/>
              </w:rPr>
              <w:t>Часов</w:t>
            </w:r>
          </w:p>
        </w:tc>
      </w:tr>
      <w:tr w:rsidR="00A775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Технологии создания сайта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7528" w:rsidRDefault="00A775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7528" w:rsidRDefault="00A775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7528" w:rsidRDefault="00A77528"/>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 Принципы функционирования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2. Постановка задачи по созданию сайтов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3. Технологии, применяемые при создании сайтов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4. Программы, используемые при создании 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5. Создание графического эскиза 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2.Статический html-документ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3. Создание динамического HTML-документа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4. Методы и средства создания и сопровождения 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5. Создание web-сайта с помощью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6. Создание web-сайта с помощью редактора сайтов uCoz</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7. Создание web-сайта с помощью редактора сайтов DreamWeaver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8. Web-сервер Apache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9. Конфигурирование и администрирование web- сервера (на примере web-сервера Apache)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Технологии сопровождения сайта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7528" w:rsidRDefault="00A7752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7528" w:rsidRDefault="00A7752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7528" w:rsidRDefault="00A77528"/>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6. Подготовка материалов для размещения на сайте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7. Верстка сайта и тестирование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8. Файловая структура 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9. Размещение сайта в интернете и его раскрутка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10. Создание тестовой системы и счетчика посещений страницы средствами CGI 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11. Технологии создания web-сайта. Серверные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12. Технологии создания web-сайта.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13. Создание электронного магазина (средствами PHP и MySQL)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14. Каскадные таблицы стилей CSS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15. CGI-скрипт. Cookies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16. PHP-скрипт. Графическая библиотека PHP-GD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bl>
    <w:p w:rsidR="00A77528" w:rsidRDefault="009C20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lastRenderedPageBreak/>
              <w:t>17. Технология AJAX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18. Разработка Web-представительств с использованием CMS Joomla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52</w:t>
            </w:r>
          </w:p>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36</w:t>
            </w:r>
          </w:p>
        </w:tc>
      </w:tr>
      <w:tr w:rsidR="00A7752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2</w:t>
            </w:r>
          </w:p>
        </w:tc>
      </w:tr>
      <w:tr w:rsidR="00A7752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A775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A7752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color w:val="000000"/>
                <w:sz w:val="24"/>
                <w:szCs w:val="24"/>
              </w:rPr>
              <w:t>144</w:t>
            </w:r>
          </w:p>
        </w:tc>
      </w:tr>
      <w:tr w:rsidR="00A77528">
        <w:trPr>
          <w:trHeight w:hRule="exact" w:val="13310"/>
        </w:trPr>
        <w:tc>
          <w:tcPr>
            <w:tcW w:w="9654" w:type="dxa"/>
            <w:gridSpan w:val="4"/>
            <w:shd w:val="clear" w:color="000000" w:fill="FFFFFF"/>
            <w:tcMar>
              <w:left w:w="34" w:type="dxa"/>
              <w:right w:w="34" w:type="dxa"/>
            </w:tcMar>
          </w:tcPr>
          <w:p w:rsidR="00A77528" w:rsidRDefault="00A77528">
            <w:pPr>
              <w:spacing w:after="0" w:line="240" w:lineRule="auto"/>
              <w:jc w:val="both"/>
              <w:rPr>
                <w:sz w:val="20"/>
                <w:szCs w:val="20"/>
              </w:rPr>
            </w:pPr>
          </w:p>
          <w:p w:rsidR="00A77528" w:rsidRDefault="009C20C7">
            <w:pPr>
              <w:spacing w:after="0" w:line="240" w:lineRule="auto"/>
              <w:jc w:val="both"/>
              <w:rPr>
                <w:sz w:val="20"/>
                <w:szCs w:val="20"/>
              </w:rPr>
            </w:pPr>
            <w:r>
              <w:rPr>
                <w:rFonts w:ascii="Times New Roman" w:hAnsi="Times New Roman" w:cs="Times New Roman"/>
                <w:color w:val="000000"/>
                <w:sz w:val="20"/>
                <w:szCs w:val="20"/>
              </w:rPr>
              <w:t>* Примечания:</w:t>
            </w:r>
          </w:p>
          <w:p w:rsidR="00A77528" w:rsidRDefault="009C20C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77528" w:rsidRDefault="009C20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77528" w:rsidRDefault="009C20C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77528" w:rsidRDefault="009C20C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77528" w:rsidRDefault="009C20C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7528" w:rsidRDefault="009C20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A77528" w:rsidRDefault="009C20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528">
        <w:trPr>
          <w:trHeight w:hRule="exact" w:val="4522"/>
        </w:trPr>
        <w:tc>
          <w:tcPr>
            <w:tcW w:w="9654" w:type="dxa"/>
            <w:shd w:val="clear" w:color="000000" w:fill="FFFFFF"/>
            <w:tcMar>
              <w:left w:w="34" w:type="dxa"/>
              <w:right w:w="34" w:type="dxa"/>
            </w:tcMar>
          </w:tcPr>
          <w:p w:rsidR="00A77528" w:rsidRDefault="009C20C7">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A77528" w:rsidRDefault="009C20C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7528" w:rsidRDefault="009C20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77528">
        <w:trPr>
          <w:trHeight w:hRule="exact" w:val="585"/>
        </w:trPr>
        <w:tc>
          <w:tcPr>
            <w:tcW w:w="9654" w:type="dxa"/>
            <w:shd w:val="clear" w:color="000000" w:fill="FFFFFF"/>
            <w:tcMar>
              <w:left w:w="34" w:type="dxa"/>
              <w:right w:w="34" w:type="dxa"/>
            </w:tcMar>
          </w:tcPr>
          <w:p w:rsidR="00A77528" w:rsidRDefault="00A77528">
            <w:pPr>
              <w:spacing w:after="0" w:line="240" w:lineRule="auto"/>
              <w:rPr>
                <w:sz w:val="24"/>
                <w:szCs w:val="24"/>
              </w:rPr>
            </w:pPr>
          </w:p>
          <w:p w:rsidR="00A77528" w:rsidRDefault="009C20C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77528">
        <w:trPr>
          <w:trHeight w:hRule="exact" w:val="277"/>
        </w:trPr>
        <w:tc>
          <w:tcPr>
            <w:tcW w:w="9654" w:type="dxa"/>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77528">
        <w:trPr>
          <w:trHeight w:hRule="exact" w:val="26"/>
        </w:trPr>
        <w:tc>
          <w:tcPr>
            <w:tcW w:w="9654" w:type="dxa"/>
            <w:vMerge w:val="restart"/>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b/>
                <w:color w:val="000000"/>
                <w:sz w:val="24"/>
                <w:szCs w:val="24"/>
              </w:rPr>
              <w:t>1. Принципы функционирования сети Интернет</w:t>
            </w:r>
          </w:p>
        </w:tc>
      </w:tr>
      <w:tr w:rsidR="00A77528">
        <w:trPr>
          <w:trHeight w:hRule="exact" w:val="277"/>
        </w:trPr>
        <w:tc>
          <w:tcPr>
            <w:tcW w:w="9654" w:type="dxa"/>
            <w:vMerge/>
            <w:shd w:val="clear" w:color="000000" w:fill="FFFFFF"/>
            <w:tcMar>
              <w:left w:w="34" w:type="dxa"/>
              <w:right w:w="34" w:type="dxa"/>
            </w:tcMar>
          </w:tcPr>
          <w:p w:rsidR="00A77528" w:rsidRDefault="00A77528"/>
        </w:tc>
      </w:tr>
      <w:tr w:rsidR="00A77528">
        <w:trPr>
          <w:trHeight w:hRule="exact" w:val="1637"/>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t>Адресация в интернете (URL, DNS, IP-адрес, доменные имена). Клиент-серверная модель, протоколы и стандарты Интернет. Web-сервера, системные платформы (UNIX, Windows). Броузеры, их типы, несовместимость броузеров. Сервисы Интернет (E-mail, FTP, WWW, ICQ). Типы сайтов (имиджевые, новостные, интернет-обозреватели, электронные магазины, интернет-сервисы, поисковые системы и каталоги). Статические и динамические сайты.</w:t>
            </w:r>
          </w:p>
        </w:tc>
      </w:tr>
      <w:tr w:rsidR="00A77528">
        <w:trPr>
          <w:trHeight w:hRule="exact" w:val="304"/>
        </w:trPr>
        <w:tc>
          <w:tcPr>
            <w:tcW w:w="9654" w:type="dxa"/>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b/>
                <w:color w:val="000000"/>
                <w:sz w:val="24"/>
                <w:szCs w:val="24"/>
              </w:rPr>
              <w:t>2. Постановка задачи по созданию сайтов</w:t>
            </w:r>
          </w:p>
        </w:tc>
      </w:tr>
      <w:tr w:rsidR="00A77528">
        <w:trPr>
          <w:trHeight w:hRule="exact" w:val="1366"/>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t>Цели и задачи, стоящие перед сайтом. Определение основных разделов сайта. Анализ существующих сайтов схожей тематики. Определение потенциальной аудитории сайта. Создание краткого описания будущего сайта. Формирование базовой структуры сайта. Оценка необходимого времени и средств. Создание паспорта сайта. Основные этапы создания сайта. Файловая структура папок проекта.</w:t>
            </w:r>
          </w:p>
        </w:tc>
      </w:tr>
      <w:tr w:rsidR="00A77528">
        <w:trPr>
          <w:trHeight w:hRule="exact" w:val="304"/>
        </w:trPr>
        <w:tc>
          <w:tcPr>
            <w:tcW w:w="9654" w:type="dxa"/>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b/>
                <w:color w:val="000000"/>
                <w:sz w:val="24"/>
                <w:szCs w:val="24"/>
              </w:rPr>
              <w:t>3. Технологии, применяемые при создании сайтов</w:t>
            </w:r>
          </w:p>
        </w:tc>
      </w:tr>
      <w:tr w:rsidR="00A77528">
        <w:trPr>
          <w:trHeight w:hRule="exact" w:val="1366"/>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t>Язык разметки HTML. Общие принципы разметки. Базовые теги. Структура HTML- документа. Информационные мета-теги. Понятие иформат URL. Относительные и абсолютные ссылки. Использование комментариев при написании кода. Каскадные таблицы стилей (CSS). Основные параметры CSS. Использование мграфикина web- страничках. Форматы GIF, JPEG и PNG. Оптимизация графики.</w:t>
            </w:r>
          </w:p>
        </w:tc>
      </w:tr>
      <w:tr w:rsidR="00A77528">
        <w:trPr>
          <w:trHeight w:hRule="exact" w:val="304"/>
        </w:trPr>
        <w:tc>
          <w:tcPr>
            <w:tcW w:w="9654" w:type="dxa"/>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b/>
                <w:color w:val="000000"/>
                <w:sz w:val="24"/>
                <w:szCs w:val="24"/>
              </w:rPr>
              <w:t>4. Программы, используемые при создании сайта</w:t>
            </w:r>
          </w:p>
        </w:tc>
      </w:tr>
      <w:tr w:rsidR="00A77528">
        <w:trPr>
          <w:trHeight w:hRule="exact" w:val="2178"/>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t>Файловые менеджеры. Total Commander – общее описание. Основные операции с файлами (копирование, создание, переименование, просмотр и удаление файлов; работа с группой файлов; работа с архивами; создание каталогов.) HTML- редактор. Нome Site. Подсветка синтаксиса. Глобальный поиск и замена. Поддержка одновременной работы с несколькими файлами. Встроенный CSS-редактор. Растровый графический редактор. Adobe PhotoShop. Основные инструменты и идеология Photoshop. Броузеры (Internet Explorer, Netscape Navigator, Mozilla, Opera). Несовместимость броузеров. Использование быстрых клавиш.</w:t>
            </w:r>
          </w:p>
        </w:tc>
      </w:tr>
      <w:tr w:rsidR="00A77528">
        <w:trPr>
          <w:trHeight w:hRule="exact" w:val="304"/>
        </w:trPr>
        <w:tc>
          <w:tcPr>
            <w:tcW w:w="9654" w:type="dxa"/>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b/>
                <w:color w:val="000000"/>
                <w:sz w:val="24"/>
                <w:szCs w:val="24"/>
              </w:rPr>
              <w:t>5. Создание графического эскиза сайта</w:t>
            </w:r>
          </w:p>
        </w:tc>
      </w:tr>
      <w:tr w:rsidR="00A77528">
        <w:trPr>
          <w:trHeight w:hRule="exact" w:val="1366"/>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t>Общее понятие о дизайне. Составляющие стиля сайта. Навигация на сайте. PhotoShop в качестве макетирующего инструмента создания эскиза сайта. Слои, как основной инструмент создания композиции. Базовые приемы работы в Photoshop. Использование шрифтов в Photoshop. Цветовая гамма сайта. Базовые принципы композиции.</w:t>
            </w:r>
          </w:p>
        </w:tc>
      </w:tr>
      <w:tr w:rsidR="00A77528">
        <w:trPr>
          <w:trHeight w:hRule="exact" w:val="304"/>
        </w:trPr>
        <w:tc>
          <w:tcPr>
            <w:tcW w:w="9654" w:type="dxa"/>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b/>
                <w:color w:val="000000"/>
                <w:sz w:val="24"/>
                <w:szCs w:val="24"/>
              </w:rPr>
              <w:t>6. Подготовка материалов для размещения на сайте</w:t>
            </w:r>
          </w:p>
        </w:tc>
      </w:tr>
    </w:tbl>
    <w:p w:rsidR="00A77528" w:rsidRDefault="009C20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528">
        <w:trPr>
          <w:trHeight w:hRule="exact" w:val="1907"/>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lastRenderedPageBreak/>
              <w:t>Подготовка текстов для размещения на сайте. Стиль изложения. Орфография. Выделение важного. Структурирование информации. Форматирование разных типов текста. Приемы оформления таблиц. Особенности создания ссылок внутри текста. Файлы для скачивания. Подготовка иллюстраций для размещения на сайте. Выбор иллюстраций. Тоновая и цветовая коррекция в графическом редакторе. PhotoShop как инструмент обработки фотографий. Кадрирование изображений. Размер иллюстраций. Оптимизация изображений.</w:t>
            </w:r>
          </w:p>
        </w:tc>
      </w:tr>
      <w:tr w:rsidR="00A77528">
        <w:trPr>
          <w:trHeight w:hRule="exact" w:val="304"/>
        </w:trPr>
        <w:tc>
          <w:tcPr>
            <w:tcW w:w="9654" w:type="dxa"/>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b/>
                <w:color w:val="000000"/>
                <w:sz w:val="24"/>
                <w:szCs w:val="24"/>
              </w:rPr>
              <w:t>7. Верстка сайта и тестирование</w:t>
            </w:r>
          </w:p>
        </w:tc>
      </w:tr>
      <w:tr w:rsidR="00A77528">
        <w:trPr>
          <w:trHeight w:hRule="exact" w:val="1096"/>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t>Соглашения по наименованию файлов. Нарезка графического эскиза сайта в HTML- шаблон. Использование таблиц для верстки сложного дизайна. Создание скелетного сайта. Использование готовых HTML шаблон овискелетного сайта для создания полнофункционального сайта.</w:t>
            </w:r>
          </w:p>
        </w:tc>
      </w:tr>
      <w:tr w:rsidR="00A77528">
        <w:trPr>
          <w:trHeight w:hRule="exact" w:val="304"/>
        </w:trPr>
        <w:tc>
          <w:tcPr>
            <w:tcW w:w="9654" w:type="dxa"/>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b/>
                <w:color w:val="000000"/>
                <w:sz w:val="24"/>
                <w:szCs w:val="24"/>
              </w:rPr>
              <w:t>8. Файловая структура сайта</w:t>
            </w:r>
          </w:p>
        </w:tc>
      </w:tr>
      <w:tr w:rsidR="00A77528">
        <w:trPr>
          <w:trHeight w:hRule="exact" w:val="1366"/>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t>Глобальный поиски замена. Разметка в коде функциональных блоков странички при помощи HTML-комментариев. Подключение таблицы стилей. Разметка блоков текста на сайте стилями.</w:t>
            </w:r>
          </w:p>
          <w:p w:rsidR="00A77528" w:rsidRDefault="009C20C7">
            <w:pPr>
              <w:spacing w:after="0" w:line="240" w:lineRule="auto"/>
              <w:jc w:val="both"/>
              <w:rPr>
                <w:sz w:val="24"/>
                <w:szCs w:val="24"/>
              </w:rPr>
            </w:pPr>
            <w:r>
              <w:rPr>
                <w:rFonts w:ascii="Times New Roman" w:hAnsi="Times New Roman" w:cs="Times New Roman"/>
                <w:color w:val="000000"/>
                <w:sz w:val="24"/>
                <w:szCs w:val="24"/>
              </w:rPr>
              <w:t>Тестирование сверстанного сайта в разных браузерах и при разных разрешениях. Основные ошибки, допускаемые при верстке.</w:t>
            </w:r>
          </w:p>
        </w:tc>
      </w:tr>
      <w:tr w:rsidR="00A77528">
        <w:trPr>
          <w:trHeight w:hRule="exact" w:val="304"/>
        </w:trPr>
        <w:tc>
          <w:tcPr>
            <w:tcW w:w="9654" w:type="dxa"/>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b/>
                <w:color w:val="000000"/>
                <w:sz w:val="24"/>
                <w:szCs w:val="24"/>
              </w:rPr>
              <w:t>9. Размещение сайта в интернете и его раскрутка</w:t>
            </w:r>
          </w:p>
        </w:tc>
      </w:tr>
      <w:tr w:rsidR="00A77528">
        <w:trPr>
          <w:trHeight w:hRule="exact" w:val="1907"/>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t>Понятие хостинга. Поддержка на хостинге необходимых технологий. Бесплатные интернет-сервисы. Понятие об FTP. Особенности UNIX-хостинга. Проблемы с именами файлов. Основные методы раскрутки сайтов. Регистрация в поисковых системах и каталогах. Баннерная реклама. Обмен ссылками. Создание рассылки (Subscribe.Ru). E- mail маркетинг. Off-лайн реклама. Статистика посещаемости сайта, счетчики. Необходимость постоянного развития сайта. Актуальность информации на сайте. Пути дальнейшего развития сайта.</w:t>
            </w:r>
          </w:p>
        </w:tc>
      </w:tr>
      <w:tr w:rsidR="00A77528">
        <w:trPr>
          <w:trHeight w:hRule="exact" w:val="277"/>
        </w:trPr>
        <w:tc>
          <w:tcPr>
            <w:tcW w:w="9654" w:type="dxa"/>
            <w:shd w:val="clear" w:color="000000" w:fill="FFFFFF"/>
            <w:tcMar>
              <w:left w:w="34" w:type="dxa"/>
              <w:right w:w="34" w:type="dxa"/>
            </w:tcMar>
          </w:tcPr>
          <w:p w:rsidR="00A77528" w:rsidRDefault="009C20C7">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A77528">
        <w:trPr>
          <w:trHeight w:hRule="exact" w:val="31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 Работа в глобальной сети Интернет</w:t>
            </w:r>
          </w:p>
        </w:tc>
      </w:tr>
      <w:tr w:rsidR="00A77528">
        <w:trPr>
          <w:trHeight w:hRule="exact" w:val="31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2.Статический html-документ</w:t>
            </w:r>
          </w:p>
        </w:tc>
      </w:tr>
      <w:tr w:rsidR="00A77528">
        <w:trPr>
          <w:trHeight w:hRule="exact" w:val="31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3. Создание динамического HTML-документа</w:t>
            </w:r>
          </w:p>
        </w:tc>
      </w:tr>
      <w:tr w:rsidR="00A77528">
        <w:trPr>
          <w:trHeight w:hRule="exact" w:val="31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4. Методы и средства создания и сопровождения сайта</w:t>
            </w:r>
          </w:p>
        </w:tc>
      </w:tr>
      <w:tr w:rsidR="00A77528">
        <w:trPr>
          <w:trHeight w:hRule="exact" w:val="31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5. Создание web-сайта с помощью Word</w:t>
            </w:r>
          </w:p>
        </w:tc>
      </w:tr>
      <w:tr w:rsidR="00A77528">
        <w:trPr>
          <w:trHeight w:hRule="exact" w:val="31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6. Создание web-сайта с помощью редактора сайтов uCoz</w:t>
            </w:r>
          </w:p>
        </w:tc>
      </w:tr>
      <w:tr w:rsidR="00A77528">
        <w:trPr>
          <w:trHeight w:hRule="exact" w:val="31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7. Создание web-сайта с помощью редактора сайтов DreamWeaver</w:t>
            </w:r>
          </w:p>
        </w:tc>
      </w:tr>
      <w:tr w:rsidR="00A77528">
        <w:trPr>
          <w:trHeight w:hRule="exact" w:val="31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8. Web-сервер Apache</w:t>
            </w:r>
          </w:p>
        </w:tc>
      </w:tr>
      <w:tr w:rsidR="00A77528">
        <w:trPr>
          <w:trHeight w:hRule="exact" w:val="585"/>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9. Конфигурирование и администрирование web- сервера (на примере web-сервера Apache)</w:t>
            </w:r>
          </w:p>
        </w:tc>
      </w:tr>
      <w:tr w:rsidR="00A77528">
        <w:trPr>
          <w:trHeight w:hRule="exact" w:val="585"/>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10. Создание тестовой системы и счетчика посещений страницы средствами CGI и PHP</w:t>
            </w:r>
          </w:p>
        </w:tc>
      </w:tr>
      <w:tr w:rsidR="00A77528">
        <w:trPr>
          <w:trHeight w:hRule="exact" w:val="31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11. Технологии создания web-сайта. Серверные технологии</w:t>
            </w:r>
          </w:p>
        </w:tc>
      </w:tr>
      <w:tr w:rsidR="00A77528">
        <w:trPr>
          <w:trHeight w:hRule="exact" w:val="31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12. Технологии создания web-сайта. JavaScript</w:t>
            </w:r>
          </w:p>
        </w:tc>
      </w:tr>
      <w:tr w:rsidR="00A77528">
        <w:trPr>
          <w:trHeight w:hRule="exact" w:val="31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13. Создание электронного магазина (средствами PHP и MySQL)</w:t>
            </w:r>
          </w:p>
        </w:tc>
      </w:tr>
      <w:tr w:rsidR="00A77528">
        <w:trPr>
          <w:trHeight w:hRule="exact" w:val="31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14. Каскадные таблицы стилей CSS</w:t>
            </w:r>
          </w:p>
        </w:tc>
      </w:tr>
      <w:tr w:rsidR="00A77528">
        <w:trPr>
          <w:trHeight w:hRule="exact" w:val="31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15. CGI-скрипт. Cookies</w:t>
            </w:r>
          </w:p>
        </w:tc>
      </w:tr>
      <w:tr w:rsidR="00A77528">
        <w:trPr>
          <w:trHeight w:hRule="exact" w:val="31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16. PHP-скрипт. Графическая библиотека PHP-GD</w:t>
            </w:r>
          </w:p>
        </w:tc>
      </w:tr>
      <w:tr w:rsidR="00A77528">
        <w:trPr>
          <w:trHeight w:hRule="exact" w:val="31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17. Технология AJAX</w:t>
            </w:r>
          </w:p>
        </w:tc>
      </w:tr>
      <w:tr w:rsidR="00A77528">
        <w:trPr>
          <w:trHeight w:hRule="exact" w:val="31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18. Разработка Web-представительств с использованием CMS Joomla</w:t>
            </w:r>
          </w:p>
        </w:tc>
      </w:tr>
    </w:tbl>
    <w:p w:rsidR="00A77528" w:rsidRDefault="009C20C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77528">
        <w:trPr>
          <w:trHeight w:hRule="exact" w:val="855"/>
        </w:trPr>
        <w:tc>
          <w:tcPr>
            <w:tcW w:w="9654" w:type="dxa"/>
            <w:gridSpan w:val="2"/>
            <w:shd w:val="clear" w:color="000000" w:fill="FFFFFF"/>
            <w:tcMar>
              <w:left w:w="34" w:type="dxa"/>
              <w:right w:w="34" w:type="dxa"/>
            </w:tcMar>
          </w:tcPr>
          <w:p w:rsidR="00A77528" w:rsidRDefault="00A77528">
            <w:pPr>
              <w:spacing w:after="0" w:line="240" w:lineRule="auto"/>
              <w:rPr>
                <w:sz w:val="24"/>
                <w:szCs w:val="24"/>
              </w:rPr>
            </w:pPr>
          </w:p>
          <w:p w:rsidR="00A77528" w:rsidRDefault="009C20C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77528">
        <w:trPr>
          <w:trHeight w:hRule="exact" w:val="5182"/>
        </w:trPr>
        <w:tc>
          <w:tcPr>
            <w:tcW w:w="9654" w:type="dxa"/>
            <w:gridSpan w:val="2"/>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создания и сопровождения сайта средств массовой информации» / Шабалин А.М.. – Омск: Изд-во Омской гуманитарной академии, 2022.</w:t>
            </w:r>
          </w:p>
          <w:p w:rsidR="00A77528" w:rsidRDefault="009C20C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77528" w:rsidRDefault="009C20C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77528" w:rsidRDefault="009C20C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77528">
        <w:trPr>
          <w:trHeight w:hRule="exact" w:val="138"/>
        </w:trPr>
        <w:tc>
          <w:tcPr>
            <w:tcW w:w="285" w:type="dxa"/>
          </w:tcPr>
          <w:p w:rsidR="00A77528" w:rsidRDefault="00A77528"/>
        </w:tc>
        <w:tc>
          <w:tcPr>
            <w:tcW w:w="9356" w:type="dxa"/>
          </w:tcPr>
          <w:p w:rsidR="00A77528" w:rsidRDefault="00A77528"/>
        </w:tc>
      </w:tr>
      <w:tr w:rsidR="00A77528">
        <w:trPr>
          <w:trHeight w:hRule="exact" w:val="855"/>
        </w:trPr>
        <w:tc>
          <w:tcPr>
            <w:tcW w:w="9654" w:type="dxa"/>
            <w:gridSpan w:val="2"/>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77528" w:rsidRDefault="009C20C7">
            <w:pPr>
              <w:spacing w:after="0" w:line="240" w:lineRule="auto"/>
              <w:rPr>
                <w:sz w:val="24"/>
                <w:szCs w:val="24"/>
              </w:rPr>
            </w:pPr>
            <w:r>
              <w:rPr>
                <w:rFonts w:ascii="Times New Roman" w:hAnsi="Times New Roman" w:cs="Times New Roman"/>
                <w:b/>
                <w:color w:val="000000"/>
                <w:sz w:val="24"/>
                <w:szCs w:val="24"/>
              </w:rPr>
              <w:t>Основная:</w:t>
            </w:r>
          </w:p>
        </w:tc>
      </w:tr>
      <w:tr w:rsidR="00A77528">
        <w:trPr>
          <w:trHeight w:hRule="exact" w:val="826"/>
        </w:trPr>
        <w:tc>
          <w:tcPr>
            <w:tcW w:w="9654" w:type="dxa"/>
            <w:gridSpan w:val="2"/>
            <w:shd w:val="clear" w:color="000000" w:fill="FFFFFF"/>
            <w:tcMar>
              <w:left w:w="34" w:type="dxa"/>
              <w:right w:w="34" w:type="dxa"/>
            </w:tcMar>
          </w:tcPr>
          <w:p w:rsidR="00A77528" w:rsidRDefault="009C20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интернет-приложений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Сысолетин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Ростунцев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Доросинский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978-5-9916-9975-4.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709E0">
                <w:rPr>
                  <w:rStyle w:val="a3"/>
                </w:rPr>
                <w:t>https://urait.ru/bcode/438148</w:t>
              </w:r>
            </w:hyperlink>
            <w:r>
              <w:t xml:space="preserve"> </w:t>
            </w:r>
          </w:p>
        </w:tc>
      </w:tr>
      <w:tr w:rsidR="00A77528">
        <w:trPr>
          <w:trHeight w:hRule="exact" w:val="826"/>
        </w:trPr>
        <w:tc>
          <w:tcPr>
            <w:tcW w:w="9654" w:type="dxa"/>
            <w:gridSpan w:val="2"/>
            <w:shd w:val="clear" w:color="000000" w:fill="FFFFFF"/>
            <w:tcMar>
              <w:left w:w="34" w:type="dxa"/>
              <w:right w:w="34" w:type="dxa"/>
            </w:tcMar>
          </w:tcPr>
          <w:p w:rsidR="00A77528" w:rsidRDefault="009C20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продвижения</w:t>
            </w:r>
            <w:r>
              <w:t xml:space="preserve"> </w:t>
            </w:r>
            <w:r>
              <w:rPr>
                <w:rFonts w:ascii="Times New Roman" w:hAnsi="Times New Roman" w:cs="Times New Roman"/>
                <w:color w:val="000000"/>
                <w:sz w:val="24"/>
                <w:szCs w:val="24"/>
              </w:rPr>
              <w:t>сайта.</w:t>
            </w:r>
            <w: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SEO</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Мелькин,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Горяев,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продвижения</w:t>
            </w:r>
            <w:r>
              <w:t xml:space="preserve"> </w:t>
            </w:r>
            <w:r>
              <w:rPr>
                <w:rFonts w:ascii="Times New Roman" w:hAnsi="Times New Roman" w:cs="Times New Roman"/>
                <w:color w:val="000000"/>
                <w:sz w:val="24"/>
                <w:szCs w:val="24"/>
              </w:rPr>
              <w:t>сайта.</w:t>
            </w:r>
            <w: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SEO</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Инфра-Инженерия,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978-5-9729-0139-5.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709E0">
                <w:rPr>
                  <w:rStyle w:val="a3"/>
                </w:rPr>
                <w:t>http://www.iprbookshop.ru/68990.html</w:t>
              </w:r>
            </w:hyperlink>
            <w:r>
              <w:t xml:space="preserve"> </w:t>
            </w:r>
          </w:p>
        </w:tc>
      </w:tr>
      <w:tr w:rsidR="00A77528">
        <w:trPr>
          <w:trHeight w:hRule="exact" w:val="277"/>
        </w:trPr>
        <w:tc>
          <w:tcPr>
            <w:tcW w:w="285" w:type="dxa"/>
          </w:tcPr>
          <w:p w:rsidR="00A77528" w:rsidRDefault="00A77528"/>
        </w:tc>
        <w:tc>
          <w:tcPr>
            <w:tcW w:w="9370"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i/>
                <w:color w:val="000000"/>
                <w:sz w:val="24"/>
                <w:szCs w:val="24"/>
              </w:rPr>
              <w:t>Дополнительная:</w:t>
            </w:r>
          </w:p>
        </w:tc>
      </w:tr>
      <w:tr w:rsidR="00A77528">
        <w:trPr>
          <w:trHeight w:hRule="exact" w:val="26"/>
        </w:trPr>
        <w:tc>
          <w:tcPr>
            <w:tcW w:w="9654" w:type="dxa"/>
            <w:gridSpan w:val="2"/>
            <w:vMerge w:val="restart"/>
            <w:shd w:val="clear" w:color="000000" w:fill="FFFFFF"/>
            <w:tcMar>
              <w:left w:w="34" w:type="dxa"/>
              <w:right w:w="34" w:type="dxa"/>
            </w:tcMar>
          </w:tcPr>
          <w:p w:rsidR="00A77528" w:rsidRDefault="009C20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портала.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Web-представительства.</w:t>
            </w:r>
            <w:r>
              <w:t xml:space="preserve"> </w:t>
            </w:r>
            <w:r>
              <w:rPr>
                <w:rFonts w:ascii="Times New Roman" w:hAnsi="Times New Roman" w:cs="Times New Roman"/>
                <w:color w:val="000000"/>
                <w:sz w:val="24"/>
                <w:szCs w:val="24"/>
              </w:rPr>
              <w:t>Контент-инжениринг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Кириченко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портала.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Web-представительства.</w:t>
            </w:r>
            <w:r>
              <w:t xml:space="preserve"> </w:t>
            </w:r>
            <w:r>
              <w:rPr>
                <w:rFonts w:ascii="Times New Roman" w:hAnsi="Times New Roman" w:cs="Times New Roman"/>
                <w:color w:val="000000"/>
                <w:sz w:val="24"/>
                <w:szCs w:val="24"/>
              </w:rPr>
              <w:t>Контент-инжениринг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5-7764-0537-8.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709E0">
                <w:rPr>
                  <w:rStyle w:val="a3"/>
                </w:rPr>
                <w:t>http://www.iprbookshop.ru/10809.html</w:t>
              </w:r>
            </w:hyperlink>
            <w:r>
              <w:t xml:space="preserve"> </w:t>
            </w:r>
          </w:p>
        </w:tc>
      </w:tr>
      <w:tr w:rsidR="00A77528">
        <w:trPr>
          <w:trHeight w:hRule="exact" w:val="1340"/>
        </w:trPr>
        <w:tc>
          <w:tcPr>
            <w:tcW w:w="9654" w:type="dxa"/>
            <w:gridSpan w:val="2"/>
            <w:vMerge/>
            <w:shd w:val="clear" w:color="000000" w:fill="FFFFFF"/>
            <w:tcMar>
              <w:left w:w="34" w:type="dxa"/>
              <w:right w:w="34" w:type="dxa"/>
            </w:tcMar>
          </w:tcPr>
          <w:p w:rsidR="00A77528" w:rsidRDefault="00A77528"/>
        </w:tc>
      </w:tr>
      <w:tr w:rsidR="00A77528">
        <w:trPr>
          <w:trHeight w:hRule="exact" w:val="1096"/>
        </w:trPr>
        <w:tc>
          <w:tcPr>
            <w:tcW w:w="9654" w:type="dxa"/>
            <w:gridSpan w:val="2"/>
            <w:shd w:val="clear" w:color="000000" w:fill="FFFFFF"/>
            <w:tcMar>
              <w:left w:w="34" w:type="dxa"/>
              <w:right w:w="34" w:type="dxa"/>
            </w:tcMar>
          </w:tcPr>
          <w:p w:rsidR="00A77528" w:rsidRDefault="009C20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Web-сайт.</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Нагаева,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Нагаевой,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Web-сайт.</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978-5-4487-0700-1.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709E0">
                <w:rPr>
                  <w:rStyle w:val="a3"/>
                </w:rPr>
                <w:t>http://www.iprbookshop.ru/93989.html</w:t>
              </w:r>
            </w:hyperlink>
            <w:r>
              <w:t xml:space="preserve"> </w:t>
            </w:r>
          </w:p>
        </w:tc>
      </w:tr>
      <w:tr w:rsidR="00A77528">
        <w:trPr>
          <w:trHeight w:hRule="exact" w:val="585"/>
        </w:trPr>
        <w:tc>
          <w:tcPr>
            <w:tcW w:w="9654" w:type="dxa"/>
            <w:gridSpan w:val="2"/>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77528">
        <w:trPr>
          <w:trHeight w:hRule="exact" w:val="3380"/>
        </w:trPr>
        <w:tc>
          <w:tcPr>
            <w:tcW w:w="9654" w:type="dxa"/>
            <w:gridSpan w:val="2"/>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709E0">
                <w:rPr>
                  <w:rStyle w:val="a3"/>
                  <w:rFonts w:ascii="Times New Roman" w:hAnsi="Times New Roman" w:cs="Times New Roman"/>
                  <w:sz w:val="24"/>
                  <w:szCs w:val="24"/>
                </w:rPr>
                <w:t>http://www.iprbookshop.ru</w:t>
              </w:r>
            </w:hyperlink>
          </w:p>
          <w:p w:rsidR="00A77528" w:rsidRDefault="009C20C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709E0">
                <w:rPr>
                  <w:rStyle w:val="a3"/>
                  <w:rFonts w:ascii="Times New Roman" w:hAnsi="Times New Roman" w:cs="Times New Roman"/>
                  <w:sz w:val="24"/>
                  <w:szCs w:val="24"/>
                </w:rPr>
                <w:t>http://biblio-online.ru</w:t>
              </w:r>
            </w:hyperlink>
          </w:p>
          <w:p w:rsidR="00A77528" w:rsidRDefault="009C20C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709E0">
                <w:rPr>
                  <w:rStyle w:val="a3"/>
                  <w:rFonts w:ascii="Times New Roman" w:hAnsi="Times New Roman" w:cs="Times New Roman"/>
                  <w:sz w:val="24"/>
                  <w:szCs w:val="24"/>
                </w:rPr>
                <w:t>http://window.edu.ru/</w:t>
              </w:r>
            </w:hyperlink>
          </w:p>
          <w:p w:rsidR="00A77528" w:rsidRDefault="009C20C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709E0">
                <w:rPr>
                  <w:rStyle w:val="a3"/>
                  <w:rFonts w:ascii="Times New Roman" w:hAnsi="Times New Roman" w:cs="Times New Roman"/>
                  <w:sz w:val="24"/>
                  <w:szCs w:val="24"/>
                </w:rPr>
                <w:t>http://elibrary.ru</w:t>
              </w:r>
            </w:hyperlink>
          </w:p>
          <w:p w:rsidR="00A77528" w:rsidRDefault="009C20C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709E0">
                <w:rPr>
                  <w:rStyle w:val="a3"/>
                  <w:rFonts w:ascii="Times New Roman" w:hAnsi="Times New Roman" w:cs="Times New Roman"/>
                  <w:sz w:val="24"/>
                  <w:szCs w:val="24"/>
                </w:rPr>
                <w:t>http://www.sciencedirect.com</w:t>
              </w:r>
            </w:hyperlink>
          </w:p>
          <w:p w:rsidR="00A77528" w:rsidRDefault="009C20C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77528" w:rsidRDefault="009C20C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709E0">
                <w:rPr>
                  <w:rStyle w:val="a3"/>
                  <w:rFonts w:ascii="Times New Roman" w:hAnsi="Times New Roman" w:cs="Times New Roman"/>
                  <w:sz w:val="24"/>
                  <w:szCs w:val="24"/>
                </w:rPr>
                <w:t>http://journals.cambridge.org</w:t>
              </w:r>
            </w:hyperlink>
          </w:p>
          <w:p w:rsidR="00A77528" w:rsidRDefault="009C20C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709E0">
                <w:rPr>
                  <w:rStyle w:val="a3"/>
                  <w:rFonts w:ascii="Times New Roman" w:hAnsi="Times New Roman" w:cs="Times New Roman"/>
                  <w:sz w:val="24"/>
                  <w:szCs w:val="24"/>
                </w:rPr>
                <w:t>http://www.oxfordjoumals.org</w:t>
              </w:r>
            </w:hyperlink>
          </w:p>
          <w:p w:rsidR="00A77528" w:rsidRDefault="009C20C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709E0">
                <w:rPr>
                  <w:rStyle w:val="a3"/>
                  <w:rFonts w:ascii="Times New Roman" w:hAnsi="Times New Roman" w:cs="Times New Roman"/>
                  <w:sz w:val="24"/>
                  <w:szCs w:val="24"/>
                </w:rPr>
                <w:t>http://dic.academic.ru/</w:t>
              </w:r>
            </w:hyperlink>
          </w:p>
          <w:p w:rsidR="00A77528" w:rsidRDefault="009C20C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709E0">
                <w:rPr>
                  <w:rStyle w:val="a3"/>
                  <w:rFonts w:ascii="Times New Roman" w:hAnsi="Times New Roman" w:cs="Times New Roman"/>
                  <w:sz w:val="24"/>
                  <w:szCs w:val="24"/>
                </w:rPr>
                <w:t>http://www.benran.ru</w:t>
              </w:r>
            </w:hyperlink>
          </w:p>
        </w:tc>
      </w:tr>
    </w:tbl>
    <w:p w:rsidR="00A77528" w:rsidRDefault="009C20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528">
        <w:trPr>
          <w:trHeight w:hRule="exact" w:val="6505"/>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8" w:history="1">
              <w:r w:rsidR="001709E0">
                <w:rPr>
                  <w:rStyle w:val="a3"/>
                  <w:rFonts w:ascii="Times New Roman" w:hAnsi="Times New Roman" w:cs="Times New Roman"/>
                  <w:sz w:val="24"/>
                  <w:szCs w:val="24"/>
                </w:rPr>
                <w:t>http://www.gks.ru</w:t>
              </w:r>
            </w:hyperlink>
          </w:p>
          <w:p w:rsidR="00A77528" w:rsidRDefault="009C20C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709E0">
                <w:rPr>
                  <w:rStyle w:val="a3"/>
                  <w:rFonts w:ascii="Times New Roman" w:hAnsi="Times New Roman" w:cs="Times New Roman"/>
                  <w:sz w:val="24"/>
                  <w:szCs w:val="24"/>
                </w:rPr>
                <w:t>http://diss.rsl.ru</w:t>
              </w:r>
            </w:hyperlink>
          </w:p>
          <w:p w:rsidR="00A77528" w:rsidRDefault="009C20C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709E0">
                <w:rPr>
                  <w:rStyle w:val="a3"/>
                  <w:rFonts w:ascii="Times New Roman" w:hAnsi="Times New Roman" w:cs="Times New Roman"/>
                  <w:sz w:val="24"/>
                  <w:szCs w:val="24"/>
                </w:rPr>
                <w:t>http://ru.spinform.ru</w:t>
              </w:r>
            </w:hyperlink>
          </w:p>
          <w:p w:rsidR="00A77528" w:rsidRDefault="009C20C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77528" w:rsidRDefault="009C20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77528">
        <w:trPr>
          <w:trHeight w:hRule="exact" w:val="31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77528">
        <w:trPr>
          <w:trHeight w:hRule="exact" w:val="8571"/>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77528" w:rsidRDefault="009C20C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77528" w:rsidRDefault="009C20C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77528" w:rsidRDefault="009C20C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77528" w:rsidRDefault="009C20C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77528" w:rsidRDefault="009C20C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77528" w:rsidRDefault="009C20C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77528" w:rsidRDefault="009C20C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77528" w:rsidRDefault="009C20C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A77528" w:rsidRDefault="009C20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528">
        <w:trPr>
          <w:trHeight w:hRule="exact" w:val="5243"/>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77528" w:rsidRDefault="009C20C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77528" w:rsidRDefault="009C20C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77528">
        <w:trPr>
          <w:trHeight w:hRule="exact" w:val="855"/>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77528">
        <w:trPr>
          <w:trHeight w:hRule="exact" w:val="2989"/>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77528" w:rsidRDefault="00A77528">
            <w:pPr>
              <w:spacing w:after="0" w:line="240" w:lineRule="auto"/>
              <w:jc w:val="both"/>
              <w:rPr>
                <w:sz w:val="24"/>
                <w:szCs w:val="24"/>
              </w:rPr>
            </w:pPr>
          </w:p>
          <w:p w:rsidR="00A77528" w:rsidRDefault="009C20C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77528" w:rsidRDefault="009C20C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77528" w:rsidRDefault="009C20C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77528" w:rsidRDefault="009C20C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77528" w:rsidRDefault="009C20C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77528" w:rsidRDefault="009C20C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77528" w:rsidRDefault="00A77528">
            <w:pPr>
              <w:spacing w:after="0" w:line="240" w:lineRule="auto"/>
              <w:jc w:val="both"/>
              <w:rPr>
                <w:sz w:val="24"/>
                <w:szCs w:val="24"/>
              </w:rPr>
            </w:pPr>
          </w:p>
          <w:p w:rsidR="00A77528" w:rsidRDefault="009C20C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77528">
        <w:trPr>
          <w:trHeight w:hRule="exact" w:val="30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77528">
        <w:trPr>
          <w:trHeight w:hRule="exact" w:val="30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77528">
        <w:trPr>
          <w:trHeight w:hRule="exact" w:val="30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709E0">
                <w:rPr>
                  <w:rStyle w:val="a3"/>
                  <w:rFonts w:ascii="Times New Roman" w:hAnsi="Times New Roman" w:cs="Times New Roman"/>
                  <w:sz w:val="24"/>
                  <w:szCs w:val="24"/>
                </w:rPr>
                <w:t>http://www.president.kremlin.ru</w:t>
              </w:r>
            </w:hyperlink>
          </w:p>
        </w:tc>
      </w:tr>
      <w:tr w:rsidR="00A77528">
        <w:trPr>
          <w:trHeight w:hRule="exact" w:val="30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709E0">
                <w:rPr>
                  <w:rStyle w:val="a3"/>
                  <w:rFonts w:ascii="Times New Roman" w:hAnsi="Times New Roman" w:cs="Times New Roman"/>
                  <w:sz w:val="24"/>
                  <w:szCs w:val="24"/>
                </w:rPr>
                <w:t>http://www.ict.edu.ru</w:t>
              </w:r>
            </w:hyperlink>
          </w:p>
        </w:tc>
      </w:tr>
      <w:tr w:rsidR="00A77528">
        <w:trPr>
          <w:trHeight w:hRule="exact" w:val="30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77528">
        <w:trPr>
          <w:trHeight w:hRule="exact" w:val="585"/>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77528" w:rsidRDefault="009C20C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709E0">
                <w:rPr>
                  <w:rStyle w:val="a3"/>
                  <w:rFonts w:ascii="Times New Roman" w:hAnsi="Times New Roman" w:cs="Times New Roman"/>
                  <w:sz w:val="24"/>
                  <w:szCs w:val="24"/>
                </w:rPr>
                <w:t>http://fgosvo.ru</w:t>
              </w:r>
            </w:hyperlink>
          </w:p>
        </w:tc>
      </w:tr>
      <w:tr w:rsidR="00A77528">
        <w:trPr>
          <w:trHeight w:hRule="exact" w:val="30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709E0">
                <w:rPr>
                  <w:rStyle w:val="a3"/>
                  <w:rFonts w:ascii="Times New Roman" w:hAnsi="Times New Roman" w:cs="Times New Roman"/>
                  <w:sz w:val="24"/>
                  <w:szCs w:val="24"/>
                </w:rPr>
                <w:t>http://pravo.gov.ru</w:t>
              </w:r>
            </w:hyperlink>
          </w:p>
        </w:tc>
      </w:tr>
      <w:tr w:rsidR="00A77528">
        <w:trPr>
          <w:trHeight w:hRule="exact" w:val="30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709E0">
                <w:rPr>
                  <w:rStyle w:val="a3"/>
                  <w:rFonts w:ascii="Times New Roman" w:hAnsi="Times New Roman" w:cs="Times New Roman"/>
                  <w:sz w:val="24"/>
                  <w:szCs w:val="24"/>
                </w:rPr>
                <w:t>http://edu.garant.ru/omga/</w:t>
              </w:r>
            </w:hyperlink>
          </w:p>
        </w:tc>
      </w:tr>
      <w:tr w:rsidR="00A77528">
        <w:trPr>
          <w:trHeight w:hRule="exact" w:val="585"/>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709E0">
                <w:rPr>
                  <w:rStyle w:val="a3"/>
                  <w:rFonts w:ascii="Times New Roman" w:hAnsi="Times New Roman" w:cs="Times New Roman"/>
                  <w:sz w:val="24"/>
                  <w:szCs w:val="24"/>
                </w:rPr>
                <w:t>http://www.consultant.ru/edu/student/study/</w:t>
              </w:r>
            </w:hyperlink>
          </w:p>
        </w:tc>
      </w:tr>
      <w:tr w:rsidR="00A77528">
        <w:trPr>
          <w:trHeight w:hRule="exact" w:val="314"/>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77528">
        <w:trPr>
          <w:trHeight w:hRule="exact" w:val="2685"/>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77528" w:rsidRDefault="009C20C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7528" w:rsidRDefault="009C20C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77528" w:rsidRDefault="009C20C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A77528" w:rsidRDefault="009C20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528">
        <w:trPr>
          <w:trHeight w:hRule="exact" w:val="5153"/>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A77528" w:rsidRDefault="009C20C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7528" w:rsidRDefault="009C20C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7528" w:rsidRDefault="009C20C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77528" w:rsidRDefault="009C20C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77528" w:rsidRDefault="009C20C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77528" w:rsidRDefault="009C20C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77528" w:rsidRDefault="009C20C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7528" w:rsidRDefault="009C20C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77528" w:rsidRDefault="009C20C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77528" w:rsidRDefault="009C20C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77528">
        <w:trPr>
          <w:trHeight w:hRule="exact" w:val="277"/>
        </w:trPr>
        <w:tc>
          <w:tcPr>
            <w:tcW w:w="9640" w:type="dxa"/>
          </w:tcPr>
          <w:p w:rsidR="00A77528" w:rsidRDefault="00A77528"/>
        </w:tc>
      </w:tr>
      <w:tr w:rsidR="00A77528">
        <w:trPr>
          <w:trHeight w:hRule="exact" w:val="585"/>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77528">
        <w:trPr>
          <w:trHeight w:hRule="exact" w:val="9375"/>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7528" w:rsidRDefault="009C20C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77528" w:rsidRDefault="009C20C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77528" w:rsidRDefault="009C20C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77528" w:rsidRDefault="009C20C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A77528" w:rsidRDefault="009C20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7528">
        <w:trPr>
          <w:trHeight w:hRule="exact" w:val="4882"/>
        </w:trPr>
        <w:tc>
          <w:tcPr>
            <w:tcW w:w="9654" w:type="dxa"/>
            <w:shd w:val="clear" w:color="000000" w:fill="FFFFFF"/>
            <w:tcMar>
              <w:left w:w="34" w:type="dxa"/>
              <w:right w:w="34" w:type="dxa"/>
            </w:tcMar>
          </w:tcPr>
          <w:p w:rsidR="00A77528" w:rsidRDefault="009C20C7">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77528" w:rsidRDefault="009C20C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77528">
        <w:trPr>
          <w:trHeight w:hRule="exact" w:val="2748"/>
        </w:trPr>
        <w:tc>
          <w:tcPr>
            <w:tcW w:w="9654" w:type="dxa"/>
            <w:shd w:val="clear" w:color="000000" w:fill="FFFFFF"/>
            <w:tcMar>
              <w:left w:w="34" w:type="dxa"/>
              <w:right w:w="34" w:type="dxa"/>
            </w:tcMar>
          </w:tcPr>
          <w:p w:rsidR="00A77528" w:rsidRDefault="009C20C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A77528" w:rsidRDefault="00A77528"/>
    <w:sectPr w:rsidR="00A7752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09E0"/>
    <w:rsid w:val="001F0BC7"/>
    <w:rsid w:val="009C20C7"/>
    <w:rsid w:val="00A77528"/>
    <w:rsid w:val="00D31453"/>
    <w:rsid w:val="00DA030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20C7"/>
    <w:rPr>
      <w:color w:val="0563C1" w:themeColor="hyperlink"/>
      <w:u w:val="single"/>
    </w:rPr>
  </w:style>
  <w:style w:type="character" w:styleId="a4">
    <w:name w:val="Unresolved Mention"/>
    <w:basedOn w:val="a0"/>
    <w:uiPriority w:val="99"/>
    <w:semiHidden/>
    <w:unhideWhenUsed/>
    <w:rsid w:val="009C2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398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080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6899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3814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7108</Words>
  <Characters>40516</Characters>
  <Application>Microsoft Office Word</Application>
  <DocSecurity>0</DocSecurity>
  <Lines>337</Lines>
  <Paragraphs>95</Paragraphs>
  <ScaleCrop>false</ScaleCrop>
  <Company/>
  <LinksUpToDate>false</LinksUpToDate>
  <CharactersWithSpaces>47529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2022-2023_ФГОС3++2022_Бак-ОФО-Жур(22)_plx_Технологии создания и сопровождения сайта средств массовой информации</dc:title>
  <dc:creator>FastReport.NET</dc:creator>
  <cp:lastModifiedBy>Mark Bernstorf</cp:lastModifiedBy>
  <cp:revision>4</cp:revision>
  <dcterms:created xsi:type="dcterms:W3CDTF">2022-05-02T09:52:00Z</dcterms:created>
  <dcterms:modified xsi:type="dcterms:W3CDTF">2022-11-12T17:41:00Z</dcterms:modified>
</cp:coreProperties>
</file>